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000" w:firstRow="0" w:lastRow="0" w:firstColumn="0" w:lastColumn="0" w:noHBand="0" w:noVBand="0"/>
      </w:tblPr>
      <w:tblGrid>
        <w:gridCol w:w="4588"/>
        <w:gridCol w:w="4447"/>
      </w:tblGrid>
      <w:tr w:rsidR="00597712" w14:paraId="3B60CAA0" w14:textId="77777777">
        <w:tblPrEx>
          <w:tblCellMar>
            <w:top w:w="0" w:type="dxa"/>
            <w:bottom w:w="0" w:type="dxa"/>
          </w:tblCellMar>
        </w:tblPrEx>
        <w:trPr>
          <w:trHeight w:val="300"/>
        </w:trPr>
        <w:tc>
          <w:tcPr>
            <w:tcW w:w="5000" w:type="dxa"/>
          </w:tcPr>
          <w:p w14:paraId="3E94C258" w14:textId="77777777" w:rsidR="00597712" w:rsidRDefault="005E62A6">
            <w:pPr>
              <w:jc w:val="center"/>
            </w:pPr>
            <w:r>
              <w:pict w14:anchorId="38458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5" o:title=""/>
                </v:shape>
              </w:pict>
            </w:r>
          </w:p>
          <w:p w14:paraId="6BF07BA4" w14:textId="77777777" w:rsidR="00597712" w:rsidRPr="005E62A6" w:rsidRDefault="00000000">
            <w:pPr>
              <w:rPr>
                <w:lang w:val="el-GR"/>
              </w:rPr>
            </w:pPr>
            <w:r w:rsidRPr="005E62A6">
              <w:rPr>
                <w:lang w:val="el-GR"/>
              </w:rPr>
              <w:t>ΕΛΛΗΝΙΚΗ ΔΗΜΟΚΡΑΤΙΑ</w:t>
            </w:r>
          </w:p>
          <w:p w14:paraId="03C42770" w14:textId="77777777" w:rsidR="00597712" w:rsidRPr="005E62A6" w:rsidRDefault="00000000">
            <w:pPr>
              <w:rPr>
                <w:lang w:val="el-GR"/>
              </w:rPr>
            </w:pPr>
            <w:r w:rsidRPr="005E62A6">
              <w:rPr>
                <w:lang w:val="el-GR"/>
              </w:rPr>
              <w:t>ΥΠΟΥΡΓΕΙΟ ΥΓΕΙΑΣ</w:t>
            </w:r>
          </w:p>
          <w:p w14:paraId="172993AF" w14:textId="77777777" w:rsidR="00597712" w:rsidRPr="005E62A6" w:rsidRDefault="00000000">
            <w:pPr>
              <w:rPr>
                <w:lang w:val="el-GR"/>
              </w:rPr>
            </w:pPr>
            <w:r w:rsidRPr="005E62A6">
              <w:rPr>
                <w:lang w:val="el-GR"/>
              </w:rPr>
              <w:t>ΔΙΟΙΚΗΣΗ 6ης ΥΓΕΙΟΝΟΜΙΚΗΣ ΠΕΡΙΦΕΡΕΙΑΣ</w:t>
            </w:r>
          </w:p>
          <w:p w14:paraId="3113698E" w14:textId="77777777" w:rsidR="00597712" w:rsidRPr="005E62A6" w:rsidRDefault="00000000">
            <w:pPr>
              <w:rPr>
                <w:lang w:val="el-GR"/>
              </w:rPr>
            </w:pPr>
            <w:r w:rsidRPr="005E62A6">
              <w:rPr>
                <w:lang w:val="el-GR"/>
              </w:rPr>
              <w:t>ΓΕΝΙΚΟ ΝΟΣΟΚΟΜΕΙΟ ΖΑΚΥΝΘΟΥ</w:t>
            </w:r>
          </w:p>
          <w:p w14:paraId="50C54347" w14:textId="77777777" w:rsidR="00597712" w:rsidRPr="005E62A6" w:rsidRDefault="00000000">
            <w:pPr>
              <w:rPr>
                <w:lang w:val="el-GR"/>
              </w:rPr>
            </w:pPr>
            <w:r w:rsidRPr="005E62A6">
              <w:rPr>
                <w:lang w:val="el-GR"/>
              </w:rPr>
              <w:t>«ΑΓΙΟΣ ΔΙΟΝΥΣΙΟΣ»</w:t>
            </w:r>
          </w:p>
          <w:p w14:paraId="3AB2DAB4" w14:textId="77777777" w:rsidR="00597712" w:rsidRPr="005E62A6" w:rsidRDefault="00000000">
            <w:pPr>
              <w:rPr>
                <w:lang w:val="el-GR"/>
              </w:rPr>
            </w:pPr>
            <w:r w:rsidRPr="005E62A6">
              <w:rPr>
                <w:lang w:val="el-GR"/>
              </w:rPr>
              <w:t>Δ/ΝΣΗ ΔΙΟΙΚΗΤΙΚΗΣ-ΟΙΚ/ΚΗΣ ΥΠΗΡΕΣΙΑΣ</w:t>
            </w:r>
          </w:p>
          <w:p w14:paraId="7A7CF20B" w14:textId="77777777" w:rsidR="00597712" w:rsidRPr="005E62A6" w:rsidRDefault="00000000">
            <w:pPr>
              <w:rPr>
                <w:lang w:val="el-GR"/>
              </w:rPr>
            </w:pPr>
            <w:r w:rsidRPr="005E62A6">
              <w:rPr>
                <w:lang w:val="el-GR"/>
              </w:rPr>
              <w:t>ΤΜΗΜΑ ΟΙΚΟΝΟΜΙΚΟ</w:t>
            </w:r>
          </w:p>
          <w:p w14:paraId="265E9B37" w14:textId="77777777" w:rsidR="00597712" w:rsidRPr="005E62A6" w:rsidRDefault="00000000">
            <w:pPr>
              <w:rPr>
                <w:lang w:val="el-GR"/>
              </w:rPr>
            </w:pPr>
            <w:r w:rsidRPr="005E62A6">
              <w:rPr>
                <w:lang w:val="el-GR"/>
              </w:rPr>
              <w:t>Ταχ. Δ/νση: Γαϊτάνι Ζακύνθου Τ.Κ. 29100</w:t>
            </w:r>
          </w:p>
          <w:p w14:paraId="16755357" w14:textId="16F2031A" w:rsidR="00597712" w:rsidRPr="005E62A6" w:rsidRDefault="00000000">
            <w:pPr>
              <w:rPr>
                <w:lang w:val="el-GR"/>
              </w:rPr>
            </w:pPr>
            <w:r w:rsidRPr="005E62A6">
              <w:rPr>
                <w:lang w:val="el-GR"/>
              </w:rPr>
              <w:t xml:space="preserve">Πληροφορίες: </w:t>
            </w:r>
            <w:r w:rsidR="005E62A6">
              <w:rPr>
                <w:lang w:val="el-GR"/>
              </w:rPr>
              <w:t>ΓΕΩΡΓΟΠΟΥΛΟΥ ΝΙΚΟΛΕΤΤΑ</w:t>
            </w:r>
          </w:p>
          <w:p w14:paraId="2E0AF996" w14:textId="21E82303" w:rsidR="00597712" w:rsidRPr="005E62A6" w:rsidRDefault="00000000">
            <w:pPr>
              <w:rPr>
                <w:lang w:val="el-GR"/>
              </w:rPr>
            </w:pPr>
            <w:r w:rsidRPr="005E62A6">
              <w:rPr>
                <w:lang w:val="el-GR"/>
              </w:rPr>
              <w:t>ΤΗΛ.: 26953-</w:t>
            </w:r>
            <w:r w:rsidR="005E62A6">
              <w:rPr>
                <w:lang w:val="el-GR"/>
              </w:rPr>
              <w:t>60607</w:t>
            </w:r>
          </w:p>
          <w:p w14:paraId="7615C62E" w14:textId="60BEB574" w:rsidR="00597712" w:rsidRPr="005E62A6" w:rsidRDefault="00000000">
            <w:pPr>
              <w:rPr>
                <w:lang w:val="el-GR"/>
              </w:rPr>
            </w:pPr>
            <w:r>
              <w:t>E</w:t>
            </w:r>
            <w:r w:rsidRPr="005E62A6">
              <w:rPr>
                <w:lang w:val="el-GR"/>
              </w:rPr>
              <w:t>-</w:t>
            </w:r>
            <w:r>
              <w:t>mail</w:t>
            </w:r>
            <w:r w:rsidRPr="005E62A6">
              <w:rPr>
                <w:lang w:val="el-GR"/>
              </w:rPr>
              <w:t>:</w:t>
            </w:r>
            <w:r w:rsidR="005E62A6" w:rsidRPr="005E62A6">
              <w:rPr>
                <w:lang w:val="el-GR"/>
              </w:rPr>
              <w:t xml:space="preserve"> </w:t>
            </w:r>
            <w:proofErr w:type="spellStart"/>
            <w:r w:rsidR="005E62A6">
              <w:t>ngeorgopoulou</w:t>
            </w:r>
            <w:proofErr w:type="spellEnd"/>
            <w:r w:rsidR="005E62A6" w:rsidRPr="005C30A6">
              <w:rPr>
                <w:lang w:val="el-GR"/>
              </w:rPr>
              <w:t>@</w:t>
            </w:r>
            <w:r w:rsidR="005E62A6">
              <w:t>zante</w:t>
            </w:r>
            <w:r w:rsidR="005E62A6" w:rsidRPr="005C30A6">
              <w:rPr>
                <w:lang w:val="el-GR"/>
              </w:rPr>
              <w:t>-</w:t>
            </w:r>
            <w:r w:rsidR="005E62A6">
              <w:t>hospital</w:t>
            </w:r>
            <w:r w:rsidR="005E62A6" w:rsidRPr="005C30A6">
              <w:rPr>
                <w:lang w:val="el-GR"/>
              </w:rPr>
              <w:t>.</w:t>
            </w:r>
            <w:r w:rsidR="005E62A6">
              <w:t>gr</w:t>
            </w:r>
          </w:p>
          <w:p w14:paraId="3C60D8FC" w14:textId="77777777" w:rsidR="00597712" w:rsidRPr="005E62A6" w:rsidRDefault="00000000">
            <w:pPr>
              <w:rPr>
                <w:lang w:val="el-GR"/>
              </w:rPr>
            </w:pPr>
            <w:r w:rsidRPr="005E62A6">
              <w:rPr>
                <w:lang w:val="el-GR"/>
              </w:rPr>
              <w:t>Α.Φ.Μ. 999519547, Δ.Ο.Υ. ΖΑΚΥΝΘΟΥ</w:t>
            </w:r>
          </w:p>
          <w:p w14:paraId="6A710234" w14:textId="77777777" w:rsidR="00597712" w:rsidRDefault="00000000">
            <w:proofErr w:type="spellStart"/>
            <w:r>
              <w:t>Κωδικός</w:t>
            </w:r>
            <w:proofErr w:type="spellEnd"/>
            <w:r>
              <w:t xml:space="preserve"> ΗΛΕΚΤΡΟΝΙΚΗΣ ΤΙΜΟΛΟΓΗΣΗΣ: 1015.E00206.0001 </w:t>
            </w:r>
          </w:p>
        </w:tc>
        <w:tc>
          <w:tcPr>
            <w:tcW w:w="5000" w:type="dxa"/>
            <w:vAlign w:val="center"/>
          </w:tcPr>
          <w:p w14:paraId="0C6E69BF" w14:textId="77777777" w:rsidR="00597712" w:rsidRDefault="00597712"/>
          <w:p w14:paraId="02DB8A99" w14:textId="77777777" w:rsidR="00597712" w:rsidRDefault="00000000">
            <w:r>
              <w:t>ΖΑΚΥΝΘΟΣ 06/04/2026</w:t>
            </w:r>
          </w:p>
        </w:tc>
      </w:tr>
    </w:tbl>
    <w:p w14:paraId="0B4A3B11" w14:textId="77777777" w:rsidR="00597712" w:rsidRDefault="00597712"/>
    <w:p w14:paraId="39C8A49D" w14:textId="7B282EEC" w:rsidR="00597712" w:rsidRPr="005E62A6" w:rsidRDefault="00000000">
      <w:pPr>
        <w:pStyle w:val="alignjustify"/>
        <w:rPr>
          <w:lang w:val="el-GR"/>
        </w:rPr>
      </w:pPr>
      <w:r w:rsidRPr="005E62A6">
        <w:rPr>
          <w:rStyle w:val="bold"/>
          <w:lang w:val="el-GR"/>
        </w:rPr>
        <w:t>ΘΕΜΑ:ΕΡΕΥΝΑ ΑΓΟΡΑΣ ΚΟΣΤΟΛΟΓΗΣΗΣ ΓΙΑ ΤΗΝ ΠΡΟΜΗΘΕΙΑ : ΣΥΣΤΗΜΑΤΟΣ ΝΕΦΕΛΟΠΟΙΗΣΗΣ</w:t>
      </w:r>
    </w:p>
    <w:p w14:paraId="615FDFAB" w14:textId="77777777" w:rsidR="00597712" w:rsidRPr="005E62A6" w:rsidRDefault="00597712">
      <w:pPr>
        <w:rPr>
          <w:lang w:val="el-GR"/>
        </w:rPr>
      </w:pPr>
    </w:p>
    <w:p w14:paraId="36148BA6" w14:textId="6509E93B" w:rsidR="00597712" w:rsidRPr="005E62A6" w:rsidRDefault="002736D8">
      <w:pPr>
        <w:rPr>
          <w:lang w:val="el-GR"/>
        </w:rPr>
      </w:pPr>
      <w:r>
        <w:rPr>
          <w:lang w:val="el-GR"/>
        </w:rPr>
        <w:t>Ο Διοικητής τ</w:t>
      </w:r>
      <w:r w:rsidRPr="003544A8">
        <w:rPr>
          <w:lang w:val="el-GR"/>
        </w:rPr>
        <w:t>ο</w:t>
      </w:r>
      <w:r>
        <w:rPr>
          <w:lang w:val="el-GR"/>
        </w:rPr>
        <w:t xml:space="preserve">υ </w:t>
      </w:r>
      <w:r w:rsidRPr="003544A8">
        <w:rPr>
          <w:lang w:val="el-GR"/>
        </w:rPr>
        <w:t xml:space="preserve"> </w:t>
      </w:r>
      <w:r w:rsidR="00000000" w:rsidRPr="005E62A6">
        <w:rPr>
          <w:lang w:val="el-GR"/>
        </w:rPr>
        <w:t xml:space="preserve"> Γ. Ν. Ζακύνθου, έχοντας υπόψη τις διατάξεις:</w:t>
      </w:r>
    </w:p>
    <w:p w14:paraId="4D3E21B1" w14:textId="77777777" w:rsidR="00597712" w:rsidRPr="005E62A6" w:rsidRDefault="00000000">
      <w:pPr>
        <w:rPr>
          <w:lang w:val="el-GR"/>
        </w:rPr>
      </w:pPr>
      <w:r w:rsidRPr="005E62A6">
        <w:rPr>
          <w:lang w:val="el-GR"/>
        </w:rPr>
        <w:t>-του ν. 4412/2016 (Α' 147) “Δημόσιες Συμβάσεις Έργων, Προμηθειών και Υπηρεσιών (προσαρμογή στις Οδηγίες 2014/24/ ΕΕ και 2014/25/ΕΕ)», καθώς και τις τροποποιήσεις αυτού</w:t>
      </w:r>
    </w:p>
    <w:p w14:paraId="639F5A97" w14:textId="77777777" w:rsidR="00597712" w:rsidRPr="005E62A6" w:rsidRDefault="00597712">
      <w:pPr>
        <w:rPr>
          <w:lang w:val="el-GR"/>
        </w:rPr>
      </w:pPr>
    </w:p>
    <w:p w14:paraId="73634425" w14:textId="77777777" w:rsidR="00597712" w:rsidRPr="005E62A6" w:rsidRDefault="00000000">
      <w:pPr>
        <w:rPr>
          <w:lang w:val="el-GR"/>
        </w:rPr>
      </w:pPr>
      <w:r w:rsidRPr="005E62A6">
        <w:rPr>
          <w:lang w:val="el-GR"/>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423A31DB" w14:textId="77777777" w:rsidR="00597712" w:rsidRPr="005E62A6" w:rsidRDefault="00000000">
      <w:pPr>
        <w:rPr>
          <w:lang w:val="el-GR"/>
        </w:rPr>
      </w:pPr>
      <w:r w:rsidRPr="005E62A6">
        <w:rPr>
          <w:lang w:val="el-GR"/>
        </w:rPr>
        <w:t>-του π.δ 80/2016 (Α΄ 145) “Ανάληψη υποχρεώσεων από τους Διατάκτες”,</w:t>
      </w:r>
    </w:p>
    <w:p w14:paraId="4D97867C" w14:textId="77777777" w:rsidR="00597712" w:rsidRPr="005E62A6" w:rsidRDefault="00000000">
      <w:pPr>
        <w:rPr>
          <w:lang w:val="el-GR"/>
        </w:rPr>
      </w:pPr>
      <w:r w:rsidRPr="005E62A6">
        <w:rPr>
          <w:lang w:val="el-GR"/>
        </w:rPr>
        <w:t>-της με αρ. Π1 2380/2012 Κ.Υ.Α. (Β’ 3400) «Ρύθμιση των ειδικότερων θεμάτων και διαχείρισης (ΚΗΜΔΗΣ)</w:t>
      </w:r>
    </w:p>
    <w:p w14:paraId="490F1A6A" w14:textId="77777777" w:rsidR="00597712" w:rsidRPr="005E62A6" w:rsidRDefault="00597712">
      <w:pPr>
        <w:rPr>
          <w:lang w:val="el-GR"/>
        </w:rPr>
      </w:pPr>
    </w:p>
    <w:p w14:paraId="63752667" w14:textId="77777777" w:rsidR="00597712" w:rsidRPr="005E62A6" w:rsidRDefault="00000000">
      <w:pPr>
        <w:rPr>
          <w:lang w:val="el-GR"/>
        </w:rPr>
      </w:pPr>
      <w:r w:rsidRPr="005E62A6">
        <w:rPr>
          <w:rStyle w:val="bold"/>
          <w:lang w:val="el-GR"/>
        </w:rPr>
        <w:t>καθώς και</w:t>
      </w:r>
    </w:p>
    <w:p w14:paraId="204F2BB7" w14:textId="77777777" w:rsidR="00597712" w:rsidRPr="005E62A6" w:rsidRDefault="00000000">
      <w:pPr>
        <w:rPr>
          <w:lang w:val="el-GR"/>
        </w:rPr>
      </w:pPr>
      <w:r w:rsidRPr="005E62A6">
        <w:rPr>
          <w:rStyle w:val="bold"/>
          <w:lang w:val="el-GR"/>
        </w:rPr>
        <w:t>--Την υπ’ Αριθμ. Γ4β/Γ.Π.οικ.: 33817 απόφαση διορισμού νέου Διοικητή στο Γ.Ν. Ζακύνθου (ΦΕΚ 988/ ΤΕΥΧΟΣ Υ.Ο.Δ.Δ./05-08-2025</w:t>
      </w:r>
    </w:p>
    <w:p w14:paraId="354C7E03" w14:textId="0F00C10C" w:rsidR="005E62A6" w:rsidRPr="005C30A6" w:rsidRDefault="005E62A6" w:rsidP="005E62A6">
      <w:pPr>
        <w:rPr>
          <w:lang w:val="el-GR"/>
        </w:rPr>
      </w:pPr>
      <w:r w:rsidRPr="00937CCB">
        <w:rPr>
          <w:rStyle w:val="bold"/>
          <w:lang w:val="el-GR"/>
        </w:rPr>
        <w:t>--</w:t>
      </w:r>
      <w:r w:rsidRPr="00937CCB">
        <w:rPr>
          <w:rFonts w:ascii="TimesNewRomanPS-BoldMT" w:hAnsi="TimesNewRomanPS-BoldMT"/>
          <w:b/>
          <w:bCs/>
          <w:color w:val="000000"/>
          <w:sz w:val="22"/>
          <w:szCs w:val="22"/>
          <w:lang w:val="el-GR"/>
        </w:rPr>
        <w:t xml:space="preserve">Το υπ’ αρίθμ. πρωτ. </w:t>
      </w:r>
      <w:r>
        <w:rPr>
          <w:rFonts w:ascii="TimesNewRomanPS-BoldMT" w:hAnsi="TimesNewRomanPS-BoldMT"/>
          <w:b/>
          <w:bCs/>
          <w:color w:val="000000"/>
          <w:sz w:val="22"/>
          <w:szCs w:val="22"/>
          <w:lang w:val="el-GR"/>
        </w:rPr>
        <w:t>15</w:t>
      </w:r>
      <w:r>
        <w:rPr>
          <w:rFonts w:ascii="TimesNewRomanPS-BoldMT" w:hAnsi="TimesNewRomanPS-BoldMT"/>
          <w:b/>
          <w:bCs/>
          <w:color w:val="000000"/>
          <w:sz w:val="22"/>
          <w:szCs w:val="22"/>
          <w:lang w:val="el-GR"/>
        </w:rPr>
        <w:t>48</w:t>
      </w:r>
      <w:r w:rsidRPr="00937CCB">
        <w:rPr>
          <w:rFonts w:ascii="TimesNewRomanPS-BoldMT" w:hAnsi="TimesNewRomanPS-BoldMT"/>
          <w:b/>
          <w:bCs/>
          <w:color w:val="000000"/>
          <w:sz w:val="22"/>
          <w:szCs w:val="22"/>
          <w:lang w:val="el-GR"/>
        </w:rPr>
        <w:t>/</w:t>
      </w:r>
      <w:r>
        <w:rPr>
          <w:rFonts w:ascii="TimesNewRomanPS-BoldMT" w:hAnsi="TimesNewRomanPS-BoldMT"/>
          <w:b/>
          <w:bCs/>
          <w:color w:val="000000"/>
          <w:sz w:val="22"/>
          <w:szCs w:val="22"/>
          <w:lang w:val="el-GR"/>
        </w:rPr>
        <w:t>19</w:t>
      </w:r>
      <w:r w:rsidRPr="00937CCB">
        <w:rPr>
          <w:rFonts w:ascii="TimesNewRomanPS-BoldMT" w:hAnsi="TimesNewRomanPS-BoldMT"/>
          <w:b/>
          <w:bCs/>
          <w:color w:val="000000"/>
          <w:sz w:val="22"/>
          <w:szCs w:val="22"/>
          <w:lang w:val="el-GR"/>
        </w:rPr>
        <w:t>-</w:t>
      </w:r>
      <w:r>
        <w:rPr>
          <w:rFonts w:ascii="TimesNewRomanPS-BoldMT" w:hAnsi="TimesNewRomanPS-BoldMT"/>
          <w:b/>
          <w:bCs/>
          <w:color w:val="000000"/>
          <w:sz w:val="22"/>
          <w:szCs w:val="22"/>
          <w:lang w:val="el-GR"/>
        </w:rPr>
        <w:t>03</w:t>
      </w:r>
      <w:r w:rsidRPr="00937CCB">
        <w:rPr>
          <w:rFonts w:ascii="TimesNewRomanPS-BoldMT" w:hAnsi="TimesNewRomanPS-BoldMT"/>
          <w:b/>
          <w:bCs/>
          <w:color w:val="000000"/>
          <w:sz w:val="22"/>
          <w:szCs w:val="22"/>
          <w:lang w:val="el-GR"/>
        </w:rPr>
        <w:t>-202</w:t>
      </w:r>
      <w:r>
        <w:rPr>
          <w:rFonts w:ascii="TimesNewRomanPS-BoldMT" w:hAnsi="TimesNewRomanPS-BoldMT"/>
          <w:b/>
          <w:bCs/>
          <w:color w:val="000000"/>
          <w:sz w:val="22"/>
          <w:szCs w:val="22"/>
          <w:lang w:val="el-GR"/>
        </w:rPr>
        <w:t>6</w:t>
      </w:r>
      <w:r w:rsidRPr="00937CCB">
        <w:rPr>
          <w:rFonts w:ascii="TimesNewRomanPS-BoldMT" w:hAnsi="TimesNewRomanPS-BoldMT"/>
          <w:b/>
          <w:bCs/>
          <w:color w:val="000000"/>
          <w:sz w:val="22"/>
          <w:szCs w:val="22"/>
          <w:lang w:val="el-GR"/>
        </w:rPr>
        <w:t xml:space="preserve"> αίτημα </w:t>
      </w:r>
      <w:r>
        <w:rPr>
          <w:rFonts w:ascii="TimesNewRomanPS-BoldMT" w:hAnsi="TimesNewRomanPS-BoldMT"/>
          <w:b/>
          <w:bCs/>
          <w:color w:val="000000"/>
          <w:sz w:val="22"/>
          <w:szCs w:val="22"/>
          <w:lang w:val="el-GR"/>
        </w:rPr>
        <w:t>της ΜΕΘ  .</w:t>
      </w:r>
      <w:r w:rsidRPr="00937CCB">
        <w:rPr>
          <w:lang w:val="el-GR"/>
        </w:rPr>
        <w:t xml:space="preserve"> </w:t>
      </w:r>
    </w:p>
    <w:p w14:paraId="528B07D7" w14:textId="6AB8D6EA" w:rsidR="005E62A6" w:rsidRDefault="005E62A6" w:rsidP="005E62A6">
      <w:pPr>
        <w:rPr>
          <w:lang w:val="el-GR"/>
        </w:rPr>
      </w:pPr>
      <w:r w:rsidRPr="005C30A6">
        <w:rPr>
          <w:rStyle w:val="bold"/>
          <w:lang w:val="el-GR"/>
        </w:rPr>
        <w:t>--</w:t>
      </w:r>
      <w:r w:rsidRPr="00937CCB">
        <w:rPr>
          <w:rFonts w:ascii="TimesNewRomanPS-BoldMT" w:hAnsi="TimesNewRomanPS-BoldMT"/>
          <w:b/>
          <w:bCs/>
          <w:color w:val="000000"/>
          <w:sz w:val="22"/>
          <w:szCs w:val="22"/>
          <w:lang w:val="el-GR"/>
        </w:rPr>
        <w:t xml:space="preserve">Το υπ’ αρίθμ. πρωτ. </w:t>
      </w:r>
      <w:r>
        <w:rPr>
          <w:rFonts w:ascii="TimesNewRomanPS-BoldMT" w:hAnsi="TimesNewRomanPS-BoldMT"/>
          <w:b/>
          <w:bCs/>
          <w:color w:val="000000"/>
          <w:sz w:val="22"/>
          <w:szCs w:val="22"/>
          <w:lang w:val="el-GR"/>
        </w:rPr>
        <w:t>15</w:t>
      </w:r>
      <w:r w:rsidRPr="005C30A6">
        <w:rPr>
          <w:rFonts w:ascii="TimesNewRomanPS-BoldMT" w:hAnsi="TimesNewRomanPS-BoldMT"/>
          <w:b/>
          <w:bCs/>
          <w:color w:val="000000"/>
          <w:sz w:val="22"/>
          <w:szCs w:val="22"/>
          <w:lang w:val="el-GR"/>
        </w:rPr>
        <w:t>8</w:t>
      </w:r>
      <w:r>
        <w:rPr>
          <w:rFonts w:ascii="TimesNewRomanPS-BoldMT" w:hAnsi="TimesNewRomanPS-BoldMT"/>
          <w:b/>
          <w:bCs/>
          <w:color w:val="000000"/>
          <w:sz w:val="22"/>
          <w:szCs w:val="22"/>
          <w:lang w:val="el-GR"/>
        </w:rPr>
        <w:t>6</w:t>
      </w:r>
      <w:r w:rsidRPr="00937CCB">
        <w:rPr>
          <w:rFonts w:ascii="TimesNewRomanPS-BoldMT" w:hAnsi="TimesNewRomanPS-BoldMT"/>
          <w:b/>
          <w:bCs/>
          <w:color w:val="000000"/>
          <w:sz w:val="22"/>
          <w:szCs w:val="22"/>
          <w:lang w:val="el-GR"/>
        </w:rPr>
        <w:t>/</w:t>
      </w:r>
      <w:r w:rsidRPr="005C30A6">
        <w:rPr>
          <w:rFonts w:ascii="TimesNewRomanPS-BoldMT" w:hAnsi="TimesNewRomanPS-BoldMT"/>
          <w:b/>
          <w:bCs/>
          <w:color w:val="000000"/>
          <w:sz w:val="22"/>
          <w:szCs w:val="22"/>
          <w:lang w:val="el-GR"/>
        </w:rPr>
        <w:t>20</w:t>
      </w:r>
      <w:r w:rsidRPr="00937CCB">
        <w:rPr>
          <w:rFonts w:ascii="TimesNewRomanPS-BoldMT" w:hAnsi="TimesNewRomanPS-BoldMT"/>
          <w:b/>
          <w:bCs/>
          <w:color w:val="000000"/>
          <w:sz w:val="22"/>
          <w:szCs w:val="22"/>
          <w:lang w:val="el-GR"/>
        </w:rPr>
        <w:t>-</w:t>
      </w:r>
      <w:r>
        <w:rPr>
          <w:rFonts w:ascii="TimesNewRomanPS-BoldMT" w:hAnsi="TimesNewRomanPS-BoldMT"/>
          <w:b/>
          <w:bCs/>
          <w:color w:val="000000"/>
          <w:sz w:val="22"/>
          <w:szCs w:val="22"/>
          <w:lang w:val="el-GR"/>
        </w:rPr>
        <w:t>03</w:t>
      </w:r>
      <w:r w:rsidRPr="00937CCB">
        <w:rPr>
          <w:rFonts w:ascii="TimesNewRomanPS-BoldMT" w:hAnsi="TimesNewRomanPS-BoldMT"/>
          <w:b/>
          <w:bCs/>
          <w:color w:val="000000"/>
          <w:sz w:val="22"/>
          <w:szCs w:val="22"/>
          <w:lang w:val="el-GR"/>
        </w:rPr>
        <w:t>-202</w:t>
      </w:r>
      <w:r>
        <w:rPr>
          <w:rFonts w:ascii="TimesNewRomanPS-BoldMT" w:hAnsi="TimesNewRomanPS-BoldMT"/>
          <w:b/>
          <w:bCs/>
          <w:color w:val="000000"/>
          <w:sz w:val="22"/>
          <w:szCs w:val="22"/>
          <w:lang w:val="el-GR"/>
        </w:rPr>
        <w:t>6</w:t>
      </w:r>
      <w:r w:rsidRPr="00937CCB">
        <w:rPr>
          <w:rFonts w:ascii="TimesNewRomanPS-BoldMT" w:hAnsi="TimesNewRomanPS-BoldMT"/>
          <w:b/>
          <w:bCs/>
          <w:color w:val="000000"/>
          <w:sz w:val="22"/>
          <w:szCs w:val="22"/>
          <w:lang w:val="el-GR"/>
        </w:rPr>
        <w:t xml:space="preserve"> αίτημα </w:t>
      </w:r>
      <w:r>
        <w:rPr>
          <w:rFonts w:ascii="TimesNewRomanPS-BoldMT" w:hAnsi="TimesNewRomanPS-BoldMT"/>
          <w:b/>
          <w:bCs/>
          <w:color w:val="000000"/>
          <w:sz w:val="22"/>
          <w:szCs w:val="22"/>
          <w:lang w:val="el-GR"/>
        </w:rPr>
        <w:t>της Διαχείρισης υγειονομικού υλικού-αντιδραστηρίων .</w:t>
      </w:r>
      <w:r w:rsidRPr="00937CCB">
        <w:rPr>
          <w:lang w:val="el-GR"/>
        </w:rPr>
        <w:t xml:space="preserve"> </w:t>
      </w:r>
    </w:p>
    <w:p w14:paraId="21924E91" w14:textId="77777777" w:rsidR="00597712" w:rsidRPr="005E62A6" w:rsidRDefault="00597712">
      <w:pPr>
        <w:rPr>
          <w:lang w:val="el-GR"/>
        </w:rPr>
      </w:pPr>
    </w:p>
    <w:p w14:paraId="04DCD7DD" w14:textId="6F67F149" w:rsidR="00597712" w:rsidRPr="00B8451D" w:rsidRDefault="00000000">
      <w:pPr>
        <w:pStyle w:val="aligncenter"/>
        <w:rPr>
          <w:lang w:val="el-GR"/>
        </w:rPr>
      </w:pPr>
      <w:r w:rsidRPr="00B8451D">
        <w:rPr>
          <w:rStyle w:val="bold"/>
          <w:lang w:val="el-GR"/>
        </w:rPr>
        <w:t>Σας Προσκαλεί για Υποβολή Προσφοράς</w:t>
      </w:r>
      <w:r w:rsidR="00B8451D">
        <w:rPr>
          <w:rStyle w:val="bold"/>
          <w:lang w:val="el-GR"/>
        </w:rPr>
        <w:t xml:space="preserve"> </w:t>
      </w:r>
      <w:r w:rsidR="00B8451D">
        <w:rPr>
          <w:rStyle w:val="bold"/>
          <w:lang w:val="el-GR"/>
        </w:rPr>
        <w:t>ως κάτωθι:</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362"/>
        <w:gridCol w:w="4665"/>
      </w:tblGrid>
      <w:tr w:rsidR="00597712" w:rsidRPr="005E62A6" w14:paraId="4B46EDB0" w14:textId="77777777">
        <w:tblPrEx>
          <w:tblCellMar>
            <w:top w:w="0" w:type="dxa"/>
            <w:left w:w="0" w:type="dxa"/>
            <w:bottom w:w="0" w:type="dxa"/>
            <w:right w:w="0" w:type="dxa"/>
          </w:tblCellMar>
        </w:tblPrEx>
        <w:trPr>
          <w:trHeight w:val="300"/>
        </w:trPr>
        <w:tc>
          <w:tcPr>
            <w:tcW w:w="6000" w:type="dxa"/>
            <w:vAlign w:val="center"/>
          </w:tcPr>
          <w:p w14:paraId="2751DBD4" w14:textId="77777777" w:rsidR="00597712" w:rsidRPr="005E62A6" w:rsidRDefault="00000000">
            <w:pPr>
              <w:rPr>
                <w:lang w:val="el-GR"/>
              </w:rPr>
            </w:pPr>
            <w:r w:rsidRPr="005E62A6">
              <w:rPr>
                <w:rStyle w:val="bold"/>
                <w:lang w:val="el-GR"/>
              </w:rPr>
              <w:t>Περιγραφή του φυσικού αντικειμένου της σύμβασης</w:t>
            </w:r>
          </w:p>
        </w:tc>
        <w:tc>
          <w:tcPr>
            <w:tcW w:w="6000" w:type="dxa"/>
            <w:vAlign w:val="center"/>
          </w:tcPr>
          <w:p w14:paraId="0A6B23BE" w14:textId="77777777" w:rsidR="00597712" w:rsidRPr="005E62A6" w:rsidRDefault="00000000">
            <w:pPr>
              <w:rPr>
                <w:lang w:val="el-GR"/>
              </w:rPr>
            </w:pPr>
            <w:r w:rsidRPr="005E62A6">
              <w:rPr>
                <w:lang w:val="el-GR"/>
              </w:rPr>
              <w:t>ΕΡΕΥΝΑ ΑΓΟΡΑΣ ΚΟΣΤΟΛΟΓΗΣΗΣ ΓΙΑ ΤΗΝ ΠΡΟΜΗΘΕΙΑ : ΣΥΣΤΗΜΑΤΟΣ ΝΕΦΕΛΟΠΟΙΗΣΗΣ</w:t>
            </w:r>
          </w:p>
        </w:tc>
      </w:tr>
      <w:tr w:rsidR="00597712" w14:paraId="735648C0" w14:textId="77777777">
        <w:tblPrEx>
          <w:tblCellMar>
            <w:top w:w="0" w:type="dxa"/>
            <w:left w:w="0" w:type="dxa"/>
            <w:bottom w:w="0" w:type="dxa"/>
            <w:right w:w="0" w:type="dxa"/>
          </w:tblCellMar>
        </w:tblPrEx>
        <w:trPr>
          <w:trHeight w:val="300"/>
        </w:trPr>
        <w:tc>
          <w:tcPr>
            <w:tcW w:w="6000" w:type="dxa"/>
            <w:vAlign w:val="center"/>
          </w:tcPr>
          <w:p w14:paraId="7B196595" w14:textId="77777777" w:rsidR="00597712" w:rsidRDefault="00000000">
            <w:r>
              <w:rPr>
                <w:rStyle w:val="bold"/>
              </w:rPr>
              <w:t>CPV + π</w:t>
            </w:r>
            <w:proofErr w:type="spellStart"/>
            <w:r>
              <w:rPr>
                <w:rStyle w:val="bold"/>
              </w:rPr>
              <w:t>εριγρ</w:t>
            </w:r>
            <w:proofErr w:type="spellEnd"/>
            <w:r>
              <w:rPr>
                <w:rStyle w:val="bold"/>
              </w:rPr>
              <w:t>αφή CPV</w:t>
            </w:r>
          </w:p>
        </w:tc>
        <w:tc>
          <w:tcPr>
            <w:tcW w:w="6000" w:type="dxa"/>
            <w:vAlign w:val="center"/>
          </w:tcPr>
          <w:p w14:paraId="185AED82" w14:textId="77777777" w:rsidR="00597712" w:rsidRDefault="00000000">
            <w:r>
              <w:t>33141620-2</w:t>
            </w:r>
          </w:p>
        </w:tc>
      </w:tr>
      <w:tr w:rsidR="00597712" w14:paraId="3669A4F5" w14:textId="77777777">
        <w:tblPrEx>
          <w:tblCellMar>
            <w:top w:w="0" w:type="dxa"/>
            <w:left w:w="0" w:type="dxa"/>
            <w:bottom w:w="0" w:type="dxa"/>
            <w:right w:w="0" w:type="dxa"/>
          </w:tblCellMar>
        </w:tblPrEx>
        <w:trPr>
          <w:trHeight w:val="300"/>
        </w:trPr>
        <w:tc>
          <w:tcPr>
            <w:tcW w:w="6000" w:type="dxa"/>
            <w:vAlign w:val="center"/>
          </w:tcPr>
          <w:p w14:paraId="5031D440" w14:textId="77777777" w:rsidR="00597712" w:rsidRDefault="00000000">
            <w:proofErr w:type="spellStart"/>
            <w:r>
              <w:rPr>
                <w:rStyle w:val="bold"/>
              </w:rPr>
              <w:t>Εκτιμώμενη</w:t>
            </w:r>
            <w:proofErr w:type="spellEnd"/>
            <w:r>
              <w:rPr>
                <w:rStyle w:val="bold"/>
              </w:rPr>
              <w:t xml:space="preserve"> α</w:t>
            </w:r>
            <w:proofErr w:type="spellStart"/>
            <w:r>
              <w:rPr>
                <w:rStyle w:val="bold"/>
              </w:rPr>
              <w:t>ξί</w:t>
            </w:r>
            <w:proofErr w:type="spellEnd"/>
            <w:r>
              <w:rPr>
                <w:rStyle w:val="bold"/>
              </w:rPr>
              <w:t xml:space="preserve">α </w:t>
            </w:r>
            <w:proofErr w:type="spellStart"/>
            <w:r>
              <w:rPr>
                <w:rStyle w:val="bold"/>
              </w:rPr>
              <w:t>της</w:t>
            </w:r>
            <w:proofErr w:type="spellEnd"/>
            <w:r>
              <w:rPr>
                <w:rStyle w:val="bold"/>
              </w:rPr>
              <w:t xml:space="preserve"> </w:t>
            </w:r>
            <w:proofErr w:type="spellStart"/>
            <w:r>
              <w:rPr>
                <w:rStyle w:val="bold"/>
              </w:rPr>
              <w:t>σύμ</w:t>
            </w:r>
            <w:proofErr w:type="spellEnd"/>
            <w:r>
              <w:rPr>
                <w:rStyle w:val="bold"/>
              </w:rPr>
              <w:t>βασης</w:t>
            </w:r>
          </w:p>
        </w:tc>
        <w:tc>
          <w:tcPr>
            <w:tcW w:w="6000" w:type="dxa"/>
            <w:vAlign w:val="center"/>
          </w:tcPr>
          <w:p w14:paraId="22A887AC" w14:textId="77777777" w:rsidR="00597712" w:rsidRDefault="00000000">
            <w:r>
              <w:t>2.110,48 €</w:t>
            </w:r>
          </w:p>
        </w:tc>
      </w:tr>
      <w:tr w:rsidR="00597712" w:rsidRPr="005E62A6" w14:paraId="7528CAFC" w14:textId="77777777">
        <w:tblPrEx>
          <w:tblCellMar>
            <w:top w:w="0" w:type="dxa"/>
            <w:left w:w="0" w:type="dxa"/>
            <w:bottom w:w="0" w:type="dxa"/>
            <w:right w:w="0" w:type="dxa"/>
          </w:tblCellMar>
        </w:tblPrEx>
        <w:trPr>
          <w:trHeight w:val="300"/>
        </w:trPr>
        <w:tc>
          <w:tcPr>
            <w:tcW w:w="6000" w:type="dxa"/>
            <w:vAlign w:val="center"/>
          </w:tcPr>
          <w:p w14:paraId="0DEA0BD2" w14:textId="77777777" w:rsidR="00597712" w:rsidRDefault="00000000">
            <w:proofErr w:type="spellStart"/>
            <w:r>
              <w:rPr>
                <w:rStyle w:val="bold"/>
              </w:rPr>
              <w:t>Φορέ</w:t>
            </w:r>
            <w:proofErr w:type="spellEnd"/>
            <w:r>
              <w:rPr>
                <w:rStyle w:val="bold"/>
              </w:rPr>
              <w:t xml:space="preserve">ας </w:t>
            </w:r>
            <w:proofErr w:type="spellStart"/>
            <w:r>
              <w:rPr>
                <w:rStyle w:val="bold"/>
              </w:rPr>
              <w:t>Χρημ</w:t>
            </w:r>
            <w:proofErr w:type="spellEnd"/>
            <w:r>
              <w:rPr>
                <w:rStyle w:val="bold"/>
              </w:rPr>
              <w:t>ατοδότησης</w:t>
            </w:r>
          </w:p>
        </w:tc>
        <w:tc>
          <w:tcPr>
            <w:tcW w:w="6000" w:type="dxa"/>
            <w:vAlign w:val="center"/>
          </w:tcPr>
          <w:p w14:paraId="66D42F55" w14:textId="77777777" w:rsidR="00597712" w:rsidRPr="005E62A6" w:rsidRDefault="00000000">
            <w:pPr>
              <w:rPr>
                <w:lang w:val="el-GR"/>
              </w:rPr>
            </w:pPr>
            <w:r w:rsidRPr="005E62A6">
              <w:rPr>
                <w:lang w:val="el-GR"/>
              </w:rPr>
              <w:t>Τακτικός προϋπολ. του Γ.Ν.Ζ. οικ. έτους 2026, Α.Λ.Ε.3.2.3.02.03.000.0101</w:t>
            </w:r>
          </w:p>
        </w:tc>
      </w:tr>
      <w:tr w:rsidR="00597712" w:rsidRPr="005E62A6" w14:paraId="1F9925F7" w14:textId="77777777">
        <w:tblPrEx>
          <w:tblCellMar>
            <w:top w:w="0" w:type="dxa"/>
            <w:left w:w="0" w:type="dxa"/>
            <w:bottom w:w="0" w:type="dxa"/>
            <w:right w:w="0" w:type="dxa"/>
          </w:tblCellMar>
        </w:tblPrEx>
        <w:trPr>
          <w:trHeight w:val="300"/>
        </w:trPr>
        <w:tc>
          <w:tcPr>
            <w:tcW w:w="6000" w:type="dxa"/>
            <w:vAlign w:val="center"/>
          </w:tcPr>
          <w:p w14:paraId="39001018" w14:textId="77777777" w:rsidR="00597712" w:rsidRDefault="00000000">
            <w:proofErr w:type="spellStart"/>
            <w:r>
              <w:rPr>
                <w:rStyle w:val="bold"/>
              </w:rPr>
              <w:t>Κριτήριο</w:t>
            </w:r>
            <w:proofErr w:type="spellEnd"/>
            <w:r>
              <w:rPr>
                <w:rStyle w:val="bold"/>
              </w:rPr>
              <w:t xml:space="preserve"> α</w:t>
            </w:r>
            <w:proofErr w:type="spellStart"/>
            <w:r>
              <w:rPr>
                <w:rStyle w:val="bold"/>
              </w:rPr>
              <w:t>νάθεσης</w:t>
            </w:r>
            <w:proofErr w:type="spellEnd"/>
          </w:p>
        </w:tc>
        <w:tc>
          <w:tcPr>
            <w:tcW w:w="6000" w:type="dxa"/>
            <w:vAlign w:val="center"/>
          </w:tcPr>
          <w:p w14:paraId="52764DF2" w14:textId="77777777" w:rsidR="00597712" w:rsidRPr="005E62A6" w:rsidRDefault="00000000">
            <w:pPr>
              <w:rPr>
                <w:lang w:val="el-GR"/>
              </w:rPr>
            </w:pPr>
            <w:r w:rsidRPr="005E62A6">
              <w:rPr>
                <w:lang w:val="el-GR"/>
              </w:rPr>
              <w:t>η πλέον συμφέρουσα από οικονομική άποψη προσφορά βάσει τιμής</w:t>
            </w:r>
          </w:p>
        </w:tc>
      </w:tr>
      <w:tr w:rsidR="00597712" w:rsidRPr="005E62A6" w14:paraId="78880E87" w14:textId="77777777">
        <w:tblPrEx>
          <w:tblCellMar>
            <w:top w:w="0" w:type="dxa"/>
            <w:left w:w="0" w:type="dxa"/>
            <w:bottom w:w="0" w:type="dxa"/>
            <w:right w:w="0" w:type="dxa"/>
          </w:tblCellMar>
        </w:tblPrEx>
        <w:trPr>
          <w:trHeight w:val="300"/>
        </w:trPr>
        <w:tc>
          <w:tcPr>
            <w:tcW w:w="6000" w:type="dxa"/>
            <w:vAlign w:val="center"/>
          </w:tcPr>
          <w:p w14:paraId="51524188" w14:textId="77777777" w:rsidR="00597712" w:rsidRPr="005E62A6" w:rsidRDefault="00000000">
            <w:pPr>
              <w:rPr>
                <w:lang w:val="el-GR"/>
              </w:rPr>
            </w:pPr>
            <w:r w:rsidRPr="005E62A6">
              <w:rPr>
                <w:rStyle w:val="bold"/>
                <w:lang w:val="el-GR"/>
              </w:rPr>
              <w:lastRenderedPageBreak/>
              <w:t>Προθεσμία για την παραλαβή των προσφορών</w:t>
            </w:r>
          </w:p>
        </w:tc>
        <w:tc>
          <w:tcPr>
            <w:tcW w:w="6000" w:type="dxa"/>
            <w:vAlign w:val="center"/>
          </w:tcPr>
          <w:p w14:paraId="5BA8DF36" w14:textId="77777777" w:rsidR="00597712" w:rsidRPr="005E62A6" w:rsidRDefault="00597712">
            <w:pPr>
              <w:rPr>
                <w:lang w:val="el-GR"/>
              </w:rPr>
            </w:pPr>
          </w:p>
        </w:tc>
      </w:tr>
      <w:tr w:rsidR="00597712" w:rsidRPr="005E62A6" w14:paraId="5C023030" w14:textId="77777777">
        <w:tblPrEx>
          <w:tblCellMar>
            <w:top w:w="0" w:type="dxa"/>
            <w:left w:w="0" w:type="dxa"/>
            <w:bottom w:w="0" w:type="dxa"/>
            <w:right w:w="0" w:type="dxa"/>
          </w:tblCellMar>
        </w:tblPrEx>
        <w:trPr>
          <w:trHeight w:val="300"/>
        </w:trPr>
        <w:tc>
          <w:tcPr>
            <w:tcW w:w="6000" w:type="dxa"/>
            <w:vAlign w:val="center"/>
          </w:tcPr>
          <w:p w14:paraId="16A2512C" w14:textId="77777777" w:rsidR="00597712" w:rsidRDefault="00000000">
            <w:r>
              <w:rPr>
                <w:rStyle w:val="bold"/>
              </w:rPr>
              <w:t>Υποβ</w:t>
            </w:r>
            <w:proofErr w:type="spellStart"/>
            <w:r>
              <w:rPr>
                <w:rStyle w:val="bold"/>
              </w:rPr>
              <w:t>ολή</w:t>
            </w:r>
            <w:proofErr w:type="spellEnd"/>
            <w:r>
              <w:rPr>
                <w:rStyle w:val="bold"/>
              </w:rPr>
              <w:t xml:space="preserve"> </w:t>
            </w:r>
            <w:proofErr w:type="spellStart"/>
            <w:r>
              <w:rPr>
                <w:rStyle w:val="bold"/>
              </w:rPr>
              <w:t>Προσφορών</w:t>
            </w:r>
            <w:proofErr w:type="spellEnd"/>
          </w:p>
        </w:tc>
        <w:tc>
          <w:tcPr>
            <w:tcW w:w="6000" w:type="dxa"/>
            <w:vAlign w:val="center"/>
          </w:tcPr>
          <w:p w14:paraId="6C10CFD6" w14:textId="57EE97E5" w:rsidR="00597712" w:rsidRPr="005E62A6" w:rsidRDefault="005E62A6">
            <w:pPr>
              <w:rPr>
                <w:lang w:val="el-GR"/>
              </w:rPr>
            </w:pPr>
            <w:r w:rsidRPr="005E62A6">
              <w:rPr>
                <w:lang w:val="el-GR"/>
              </w:rPr>
              <w:t>Γίνονται δεκτές προσφορές για το σύνολο ή μέρος των ζητουμένων ειδών, αλλά για το σύνολο της ζητούμενης ποσότητας του κάθε είδους.</w:t>
            </w:r>
          </w:p>
        </w:tc>
      </w:tr>
      <w:tr w:rsidR="00597712" w:rsidRPr="005E62A6" w14:paraId="5E85AFF1" w14:textId="77777777">
        <w:tblPrEx>
          <w:tblCellMar>
            <w:top w:w="0" w:type="dxa"/>
            <w:left w:w="0" w:type="dxa"/>
            <w:bottom w:w="0" w:type="dxa"/>
            <w:right w:w="0" w:type="dxa"/>
          </w:tblCellMar>
        </w:tblPrEx>
        <w:trPr>
          <w:trHeight w:val="300"/>
        </w:trPr>
        <w:tc>
          <w:tcPr>
            <w:tcW w:w="6000" w:type="dxa"/>
            <w:vAlign w:val="center"/>
          </w:tcPr>
          <w:p w14:paraId="5AFF8D8F" w14:textId="77777777" w:rsidR="00597712" w:rsidRDefault="00000000">
            <w:proofErr w:type="spellStart"/>
            <w:r>
              <w:rPr>
                <w:rStyle w:val="bold"/>
              </w:rPr>
              <w:t>Εγγυητική</w:t>
            </w:r>
            <w:proofErr w:type="spellEnd"/>
            <w:r>
              <w:rPr>
                <w:rStyle w:val="bold"/>
              </w:rPr>
              <w:t xml:space="preserve"> επ</w:t>
            </w:r>
            <w:proofErr w:type="spellStart"/>
            <w:r>
              <w:rPr>
                <w:rStyle w:val="bold"/>
              </w:rPr>
              <w:t>ιστολή</w:t>
            </w:r>
            <w:proofErr w:type="spellEnd"/>
            <w:r>
              <w:rPr>
                <w:rStyle w:val="bold"/>
              </w:rPr>
              <w:t xml:space="preserve"> </w:t>
            </w:r>
            <w:proofErr w:type="spellStart"/>
            <w:r>
              <w:rPr>
                <w:rStyle w:val="bold"/>
              </w:rPr>
              <w:t>συμμετοχής</w:t>
            </w:r>
            <w:proofErr w:type="spellEnd"/>
          </w:p>
        </w:tc>
        <w:tc>
          <w:tcPr>
            <w:tcW w:w="6000" w:type="dxa"/>
            <w:vAlign w:val="center"/>
          </w:tcPr>
          <w:p w14:paraId="18E684E9" w14:textId="774611F1" w:rsidR="00597712" w:rsidRPr="005E62A6" w:rsidRDefault="00597712">
            <w:pPr>
              <w:rPr>
                <w:lang w:val="el-GR"/>
              </w:rPr>
            </w:pPr>
          </w:p>
        </w:tc>
      </w:tr>
      <w:tr w:rsidR="00597712" w:rsidRPr="005E62A6" w14:paraId="0D22FEE9" w14:textId="77777777">
        <w:tblPrEx>
          <w:tblCellMar>
            <w:top w:w="0" w:type="dxa"/>
            <w:left w:w="0" w:type="dxa"/>
            <w:bottom w:w="0" w:type="dxa"/>
            <w:right w:w="0" w:type="dxa"/>
          </w:tblCellMar>
        </w:tblPrEx>
        <w:trPr>
          <w:trHeight w:val="300"/>
        </w:trPr>
        <w:tc>
          <w:tcPr>
            <w:tcW w:w="6000" w:type="dxa"/>
            <w:vAlign w:val="center"/>
          </w:tcPr>
          <w:p w14:paraId="49BB8D76" w14:textId="77777777" w:rsidR="00597712" w:rsidRDefault="00000000">
            <w:proofErr w:type="spellStart"/>
            <w:r>
              <w:rPr>
                <w:rStyle w:val="bold"/>
              </w:rPr>
              <w:t>Εγγυητική</w:t>
            </w:r>
            <w:proofErr w:type="spellEnd"/>
            <w:r>
              <w:rPr>
                <w:rStyle w:val="bold"/>
              </w:rPr>
              <w:t xml:space="preserve"> επ</w:t>
            </w:r>
            <w:proofErr w:type="spellStart"/>
            <w:r>
              <w:rPr>
                <w:rStyle w:val="bold"/>
              </w:rPr>
              <w:t>ιστολή</w:t>
            </w:r>
            <w:proofErr w:type="spellEnd"/>
            <w:r>
              <w:rPr>
                <w:rStyle w:val="bold"/>
              </w:rPr>
              <w:t xml:space="preserve"> κα</w:t>
            </w:r>
            <w:proofErr w:type="spellStart"/>
            <w:r>
              <w:rPr>
                <w:rStyle w:val="bold"/>
              </w:rPr>
              <w:t>λής</w:t>
            </w:r>
            <w:proofErr w:type="spellEnd"/>
            <w:r>
              <w:rPr>
                <w:rStyle w:val="bold"/>
              </w:rPr>
              <w:t xml:space="preserve"> </w:t>
            </w:r>
            <w:proofErr w:type="spellStart"/>
            <w:r>
              <w:rPr>
                <w:rStyle w:val="bold"/>
              </w:rPr>
              <w:t>εκτέλεσης</w:t>
            </w:r>
            <w:proofErr w:type="spellEnd"/>
          </w:p>
        </w:tc>
        <w:tc>
          <w:tcPr>
            <w:tcW w:w="6000" w:type="dxa"/>
            <w:vAlign w:val="center"/>
          </w:tcPr>
          <w:p w14:paraId="3B2ECAB3" w14:textId="562B3E04" w:rsidR="00597712" w:rsidRPr="005E62A6" w:rsidRDefault="00597712">
            <w:pPr>
              <w:rPr>
                <w:lang w:val="el-GR"/>
              </w:rPr>
            </w:pPr>
          </w:p>
        </w:tc>
      </w:tr>
      <w:tr w:rsidR="00597712" w:rsidRPr="005E62A6" w14:paraId="65F53ABF" w14:textId="77777777">
        <w:tblPrEx>
          <w:tblCellMar>
            <w:top w:w="0" w:type="dxa"/>
            <w:left w:w="0" w:type="dxa"/>
            <w:bottom w:w="0" w:type="dxa"/>
            <w:right w:w="0" w:type="dxa"/>
          </w:tblCellMar>
        </w:tblPrEx>
        <w:trPr>
          <w:trHeight w:val="300"/>
        </w:trPr>
        <w:tc>
          <w:tcPr>
            <w:tcW w:w="6000" w:type="dxa"/>
            <w:vAlign w:val="center"/>
          </w:tcPr>
          <w:p w14:paraId="1299E7DF" w14:textId="77777777" w:rsidR="00597712" w:rsidRPr="005E62A6" w:rsidRDefault="00000000">
            <w:pPr>
              <w:rPr>
                <w:lang w:val="el-GR"/>
              </w:rPr>
            </w:pPr>
            <w:r w:rsidRPr="005E62A6">
              <w:rPr>
                <w:rStyle w:val="bold"/>
                <w:lang w:val="el-GR"/>
              </w:rPr>
              <w:t>Χρόνος ισχύος σύμβασης που θα υπογραφεί (όταν το ΑΙΤΗΜΑ αθροιστικά ξεπερνά την αξία των 2.500,00 € προ ΦΠΑ</w:t>
            </w:r>
          </w:p>
        </w:tc>
        <w:tc>
          <w:tcPr>
            <w:tcW w:w="6000" w:type="dxa"/>
            <w:vAlign w:val="center"/>
          </w:tcPr>
          <w:p w14:paraId="35610478" w14:textId="53F6F5D8" w:rsidR="00597712" w:rsidRPr="005E62A6" w:rsidRDefault="00597712">
            <w:pPr>
              <w:rPr>
                <w:lang w:val="el-GR"/>
              </w:rPr>
            </w:pPr>
          </w:p>
        </w:tc>
      </w:tr>
      <w:tr w:rsidR="00597712" w:rsidRPr="00125899" w14:paraId="2965FB07" w14:textId="77777777">
        <w:tblPrEx>
          <w:tblCellMar>
            <w:top w:w="0" w:type="dxa"/>
            <w:left w:w="0" w:type="dxa"/>
            <w:bottom w:w="0" w:type="dxa"/>
            <w:right w:w="0" w:type="dxa"/>
          </w:tblCellMar>
        </w:tblPrEx>
        <w:trPr>
          <w:trHeight w:val="300"/>
        </w:trPr>
        <w:tc>
          <w:tcPr>
            <w:tcW w:w="6000" w:type="dxa"/>
            <w:vAlign w:val="center"/>
          </w:tcPr>
          <w:p w14:paraId="0BDB9259" w14:textId="77777777" w:rsidR="00597712" w:rsidRDefault="00000000">
            <w:proofErr w:type="spellStart"/>
            <w:r>
              <w:rPr>
                <w:rStyle w:val="bold"/>
              </w:rPr>
              <w:t>Χρόνος</w:t>
            </w:r>
            <w:proofErr w:type="spellEnd"/>
            <w:r>
              <w:rPr>
                <w:rStyle w:val="bold"/>
              </w:rPr>
              <w:t xml:space="preserve"> πα</w:t>
            </w:r>
            <w:proofErr w:type="spellStart"/>
            <w:r>
              <w:rPr>
                <w:rStyle w:val="bold"/>
              </w:rPr>
              <w:t>ράδοσης</w:t>
            </w:r>
            <w:proofErr w:type="spellEnd"/>
            <w:r>
              <w:rPr>
                <w:rStyle w:val="bold"/>
              </w:rPr>
              <w:t xml:space="preserve"> </w:t>
            </w:r>
          </w:p>
        </w:tc>
        <w:tc>
          <w:tcPr>
            <w:tcW w:w="6000" w:type="dxa"/>
            <w:vAlign w:val="center"/>
          </w:tcPr>
          <w:p w14:paraId="018A1576" w14:textId="7D950BB0" w:rsidR="00597712" w:rsidRPr="00125899" w:rsidRDefault="00125899">
            <w:pPr>
              <w:rPr>
                <w:lang w:val="el-GR"/>
              </w:rPr>
            </w:pPr>
            <w:r w:rsidRPr="00854B4B">
              <w:rPr>
                <w:color w:val="475E71"/>
                <w:sz w:val="23"/>
                <w:szCs w:val="23"/>
                <w:shd w:val="clear" w:color="auto" w:fill="FFFFFF"/>
                <w:lang w:val="el-GR"/>
              </w:rPr>
              <w:t>Η παράδοση του</w:t>
            </w:r>
            <w:r>
              <w:rPr>
                <w:color w:val="475E71"/>
                <w:sz w:val="23"/>
                <w:szCs w:val="23"/>
                <w:shd w:val="clear" w:color="auto" w:fill="FFFFFF"/>
              </w:rPr>
              <w:t> </w:t>
            </w:r>
            <w:r w:rsidRPr="00854B4B">
              <w:rPr>
                <w:color w:val="475E71"/>
                <w:sz w:val="23"/>
                <w:szCs w:val="23"/>
                <w:shd w:val="clear" w:color="auto" w:fill="FFFFFF"/>
                <w:lang w:val="el-GR"/>
              </w:rPr>
              <w:t xml:space="preserve"> είδους </w:t>
            </w:r>
            <w:r>
              <w:rPr>
                <w:color w:val="475E71"/>
                <w:sz w:val="23"/>
                <w:szCs w:val="23"/>
                <w:shd w:val="clear" w:color="auto" w:fill="FFFFFF"/>
              </w:rPr>
              <w:t> </w:t>
            </w:r>
            <w:r w:rsidRPr="00854B4B">
              <w:rPr>
                <w:color w:val="475E71"/>
                <w:sz w:val="23"/>
                <w:szCs w:val="23"/>
                <w:shd w:val="clear" w:color="auto" w:fill="FFFFFF"/>
                <w:lang w:val="el-GR"/>
              </w:rPr>
              <w:t xml:space="preserve">θα γίνει </w:t>
            </w:r>
            <w:r>
              <w:rPr>
                <w:color w:val="475E71"/>
                <w:sz w:val="23"/>
                <w:szCs w:val="23"/>
                <w:shd w:val="clear" w:color="auto" w:fill="FFFFFF"/>
              </w:rPr>
              <w:t> </w:t>
            </w:r>
            <w:r w:rsidRPr="00854B4B">
              <w:rPr>
                <w:color w:val="475E71"/>
                <w:sz w:val="23"/>
                <w:szCs w:val="23"/>
                <w:shd w:val="clear" w:color="auto" w:fill="FFFFFF"/>
                <w:lang w:val="el-GR"/>
              </w:rPr>
              <w:t>εντός τριών (3) εργάσιμων ημερών από την λήψη της παραγγελίας.</w:t>
            </w:r>
          </w:p>
        </w:tc>
      </w:tr>
      <w:tr w:rsidR="00597712" w:rsidRPr="00125899" w14:paraId="4CF281EC" w14:textId="77777777">
        <w:tblPrEx>
          <w:tblCellMar>
            <w:top w:w="0" w:type="dxa"/>
            <w:left w:w="0" w:type="dxa"/>
            <w:bottom w:w="0" w:type="dxa"/>
            <w:right w:w="0" w:type="dxa"/>
          </w:tblCellMar>
        </w:tblPrEx>
        <w:trPr>
          <w:trHeight w:val="300"/>
        </w:trPr>
        <w:tc>
          <w:tcPr>
            <w:tcW w:w="6000" w:type="dxa"/>
            <w:vAlign w:val="center"/>
          </w:tcPr>
          <w:p w14:paraId="485C06FF" w14:textId="77777777" w:rsidR="00597712" w:rsidRDefault="00000000">
            <w:r>
              <w:rPr>
                <w:rStyle w:val="bold"/>
              </w:rPr>
              <w:t>ΔΕΙΓΜΑΤΑ</w:t>
            </w:r>
          </w:p>
        </w:tc>
        <w:tc>
          <w:tcPr>
            <w:tcW w:w="6000" w:type="dxa"/>
            <w:vAlign w:val="center"/>
          </w:tcPr>
          <w:p w14:paraId="1624D94D" w14:textId="77777777" w:rsidR="00125899" w:rsidRDefault="00125899" w:rsidP="00125899">
            <w:pPr>
              <w:rPr>
                <w:lang w:val="el-GR"/>
              </w:rPr>
            </w:pPr>
            <w:r>
              <w:rPr>
                <w:lang w:val="el-GR"/>
              </w:rPr>
              <w:t>ΝΑΙ</w:t>
            </w:r>
          </w:p>
          <w:p w14:paraId="1EB111DA" w14:textId="77777777" w:rsidR="00125899" w:rsidRPr="002B24A6" w:rsidRDefault="00125899" w:rsidP="00125899">
            <w:pPr>
              <w:rPr>
                <w:b/>
                <w:bCs/>
                <w:lang w:val="el-GR"/>
              </w:rPr>
            </w:pPr>
            <w:r w:rsidRPr="002B24A6">
              <w:rPr>
                <w:b/>
                <w:bCs/>
                <w:lang w:val="el-GR"/>
              </w:rPr>
              <w:t xml:space="preserve">                            ΔΕΙΓΜΑΤΑ</w:t>
            </w:r>
          </w:p>
          <w:p w14:paraId="0D85469C" w14:textId="0A06987D" w:rsidR="00597712" w:rsidRPr="00125899" w:rsidRDefault="00125899" w:rsidP="00125899">
            <w:pPr>
              <w:rPr>
                <w:lang w:val="el-GR"/>
              </w:rPr>
            </w:pPr>
            <w:r w:rsidRPr="002B24A6">
              <w:rPr>
                <w:lang w:val="el-GR"/>
              </w:rPr>
              <w:t xml:space="preserve"> Είναι απαραίτητη η κατάθεση δειγμάτων με την προσφορά, για αξιολόγησή τους από την επιτροπή διενέργειας του διαγωνισμού, και όπου αυτό δεν είναι εφικτό (π.χ. λόγω υψηλού κόστους ανά δείγμα) είναι απαραίτητη η κατάθεση </w:t>
            </w:r>
            <w:r>
              <w:t>prospectus</w:t>
            </w:r>
            <w:r w:rsidRPr="002B24A6">
              <w:rPr>
                <w:lang w:val="el-GR"/>
              </w:rPr>
              <w:t xml:space="preserve">. Τα δείγματα πρέπει να κατατεθούν στο Νοσοκομείο: - Πριν την ορισθείσα ημέρα και ώρα διενέργειας του διαγωνισμού ή - Την ημέρα του διαγωνισμού ή - Το αργότερο εντός τεσσάρων (4) ημερών από την επομένη της ημερομηνίας διενέργειας του διαγωνισμού. Σε κάθε περίπτωση το αντίγραφο του φορολογικού στοιχείου που συνοδεύει την αποστολή των δειγμάτων (στο οποίο θα αναγράφονται τα στοιχεία του διαγωνισμού που συμμετέχουν), θα περιέχεται απαραίτητα στο φάκελο της ΤΕΧΝΙΚΗΣ προσφοράς του συμμετέχοντα. Μετά την κατάθεση προσφορών και εφ’ όσον ζητηθούν από τα συλλογικά όργανα που θα αξιολογήσουν τις προσφορές, να κατατεθούν επιπλέον δείγματα ή να κατατεθούν δείγματα (στις περιπτώσεις που έχουν καταθέσει </w:t>
            </w:r>
            <w:r>
              <w:t>prospectus</w:t>
            </w:r>
            <w:r w:rsidRPr="002B24A6">
              <w:rPr>
                <w:lang w:val="el-GR"/>
              </w:rPr>
              <w:t xml:space="preserve">) οι προσφέροντες υποχρεούνται να τα καταθέσουν εντός της προθεσμίας που θα τους υποδειχθεί, η αξία των οποίων θα βαρύνει τους προσφέροντες. Τα κατατεθειμένα </w:t>
            </w:r>
            <w:r>
              <w:t>prospectus</w:t>
            </w:r>
            <w:r w:rsidRPr="002B24A6">
              <w:rPr>
                <w:lang w:val="el-GR"/>
              </w:rPr>
              <w:t xml:space="preserve">, θα πρέπει να είναι τα πρωτότυπα του κατασκευαστικού οίκου. Σε αντίθετη περίπτωση θα πρέπει να συνοδεύονται από Υπεύθυνη Δήλωση, στην οποία θα δηλώνεται ότι τα αναγραφόμενα σε αυτά στοιχεία ταυτίζονται με τα στοιχεία του </w:t>
            </w:r>
            <w:r>
              <w:t>prospectus</w:t>
            </w:r>
            <w:r w:rsidRPr="002B24A6">
              <w:rPr>
                <w:lang w:val="el-GR"/>
              </w:rPr>
              <w:t xml:space="preserve"> του κατασκευαστικού οίκου</w:t>
            </w:r>
          </w:p>
        </w:tc>
      </w:tr>
    </w:tbl>
    <w:p w14:paraId="0E6F1DDE" w14:textId="77777777" w:rsidR="00597712" w:rsidRPr="00125899" w:rsidRDefault="00597712">
      <w:pPr>
        <w:rPr>
          <w:lang w:val="el-GR"/>
        </w:rPr>
      </w:pPr>
    </w:p>
    <w:p w14:paraId="57D98D09" w14:textId="77777777" w:rsidR="00597712" w:rsidRPr="00125899" w:rsidRDefault="00597712">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439"/>
        <w:gridCol w:w="4588"/>
      </w:tblGrid>
      <w:tr w:rsidR="00597712" w:rsidRPr="00A30549" w14:paraId="74139176" w14:textId="77777777">
        <w:tblPrEx>
          <w:tblCellMar>
            <w:top w:w="0" w:type="dxa"/>
            <w:left w:w="0" w:type="dxa"/>
            <w:bottom w:w="0" w:type="dxa"/>
            <w:right w:w="0" w:type="dxa"/>
          </w:tblCellMar>
        </w:tblPrEx>
        <w:trPr>
          <w:trHeight w:val="300"/>
        </w:trPr>
        <w:tc>
          <w:tcPr>
            <w:tcW w:w="6000" w:type="dxa"/>
            <w:vAlign w:val="center"/>
          </w:tcPr>
          <w:p w14:paraId="500485BC" w14:textId="77777777" w:rsidR="00597712" w:rsidRDefault="00000000">
            <w:r>
              <w:rPr>
                <w:rStyle w:val="bold"/>
              </w:rPr>
              <w:t>ΠΡΟΔΙΑΓΡΑΦΕΣ</w:t>
            </w:r>
          </w:p>
        </w:tc>
        <w:tc>
          <w:tcPr>
            <w:tcW w:w="6000" w:type="dxa"/>
            <w:vAlign w:val="center"/>
          </w:tcPr>
          <w:p w14:paraId="6E01264A" w14:textId="3D26D26E" w:rsidR="00A30549" w:rsidRPr="00A30549" w:rsidRDefault="00A30549">
            <w:pPr>
              <w:rPr>
                <w:b/>
                <w:bCs/>
                <w:color w:val="475E71"/>
                <w:sz w:val="23"/>
                <w:szCs w:val="23"/>
                <w:u w:val="single"/>
                <w:shd w:val="clear" w:color="auto" w:fill="F5F5F5"/>
                <w:lang w:val="el-GR"/>
              </w:rPr>
            </w:pPr>
            <w:r w:rsidRPr="00A30549">
              <w:rPr>
                <w:b/>
                <w:bCs/>
                <w:color w:val="475E71"/>
                <w:sz w:val="23"/>
                <w:szCs w:val="23"/>
                <w:u w:val="single"/>
                <w:shd w:val="clear" w:color="auto" w:fill="F5F5F5"/>
                <w:lang w:val="el-GR"/>
              </w:rPr>
              <w:t xml:space="preserve">ΣΥΣΤΗΜΑ ΝΕΦΕΛΟΠΟΙΗΣΗΣ &amp; ΥΓΡΟΠΟΙΗΣΗΣ ΓΙΑ ΡΙΝΙΚΟ ΚΑΘΕΤΗΡΑ </w:t>
            </w:r>
          </w:p>
          <w:p w14:paraId="27726A1E" w14:textId="77777777" w:rsidR="00597712" w:rsidRPr="00A30549" w:rsidRDefault="00A30549">
            <w:pPr>
              <w:rPr>
                <w:b/>
                <w:bCs/>
                <w:color w:val="475E71"/>
                <w:sz w:val="23"/>
                <w:szCs w:val="23"/>
                <w:u w:val="single"/>
                <w:shd w:val="clear" w:color="auto" w:fill="F5F5F5"/>
                <w:lang w:val="el-GR"/>
              </w:rPr>
            </w:pPr>
            <w:r w:rsidRPr="00A30549">
              <w:rPr>
                <w:b/>
                <w:bCs/>
                <w:color w:val="475E71"/>
                <w:sz w:val="23"/>
                <w:szCs w:val="23"/>
                <w:u w:val="single"/>
                <w:shd w:val="clear" w:color="auto" w:fill="F5F5F5"/>
                <w:lang w:val="el-GR"/>
              </w:rPr>
              <w:lastRenderedPageBreak/>
              <w:t>ΟΞΥΓΟΝΟΥ</w:t>
            </w:r>
          </w:p>
          <w:p w14:paraId="6E79ECD4" w14:textId="77777777" w:rsidR="00A30549" w:rsidRDefault="00A30549">
            <w:pPr>
              <w:rPr>
                <w:lang w:val="el-GR"/>
              </w:rPr>
            </w:pPr>
            <w:r w:rsidRPr="00A30549">
              <w:rPr>
                <w:b/>
                <w:bCs/>
                <w:color w:val="475E71"/>
                <w:sz w:val="23"/>
                <w:szCs w:val="23"/>
                <w:shd w:val="clear" w:color="auto" w:fill="F5F5F5"/>
                <w:lang w:val="el-GR"/>
              </w:rPr>
              <w:t>Χαρακτηριστικά</w:t>
            </w:r>
            <w:r w:rsidRPr="00A30549">
              <w:rPr>
                <w:color w:val="475E71"/>
                <w:sz w:val="23"/>
                <w:szCs w:val="23"/>
                <w:shd w:val="clear" w:color="auto" w:fill="F5F5F5"/>
                <w:lang w:val="el-GR"/>
              </w:rPr>
              <w:t xml:space="preserve">: □ </w:t>
            </w:r>
            <w:r w:rsidRPr="00A30549">
              <w:rPr>
                <w:lang w:val="el-GR"/>
              </w:rPr>
              <w:t xml:space="preserve">Οι </w:t>
            </w:r>
            <w:proofErr w:type="spellStart"/>
            <w:r w:rsidRPr="00A30549">
              <w:rPr>
                <w:lang w:val="el-GR"/>
              </w:rPr>
              <w:t>προγεμισμένοι</w:t>
            </w:r>
            <w:proofErr w:type="spellEnd"/>
            <w:r w:rsidRPr="00A30549">
              <w:rPr>
                <w:lang w:val="el-GR"/>
              </w:rPr>
              <w:t xml:space="preserve"> υγραντήρες συνδυάζουν έναν εύκολο στη χρήση </w:t>
            </w:r>
            <w:proofErr w:type="spellStart"/>
            <w:r w:rsidRPr="00A30549">
              <w:rPr>
                <w:lang w:val="el-GR"/>
              </w:rPr>
              <w:t>αντάπτορα</w:t>
            </w:r>
            <w:proofErr w:type="spellEnd"/>
            <w:r w:rsidRPr="00A30549">
              <w:rPr>
                <w:lang w:val="el-GR"/>
              </w:rPr>
              <w:t xml:space="preserve"> με μια επιλογή από δύο μεγέθη φιαλών </w:t>
            </w:r>
            <w:proofErr w:type="spellStart"/>
            <w:r w:rsidRPr="00A30549">
              <w:rPr>
                <w:lang w:val="el-GR"/>
              </w:rPr>
              <w:t>δισ</w:t>
            </w:r>
            <w:proofErr w:type="spellEnd"/>
            <w:r w:rsidRPr="00A30549">
              <w:rPr>
                <w:lang w:val="el-GR"/>
              </w:rPr>
              <w:t xml:space="preserve">-αποστειρωμένου νερού. □ Ο </w:t>
            </w:r>
            <w:proofErr w:type="spellStart"/>
            <w:r w:rsidRPr="00A30549">
              <w:rPr>
                <w:lang w:val="el-GR"/>
              </w:rPr>
              <w:t>αντάπτορας</w:t>
            </w:r>
            <w:proofErr w:type="spellEnd"/>
            <w:r w:rsidRPr="00A30549">
              <w:rPr>
                <w:lang w:val="el-GR"/>
              </w:rPr>
              <w:t xml:space="preserve"> των υγραντήρων έχει ένα ενσωματωμένο ηχητικό συναγερμό που ειδοποιεί το ιατρικό και νοσηλευτικό προσωπικό για τη μείωση ή τη διακοπή της ροής του αέρα εντός του υγραντήρα ή του συνδετικού του αέρα. □ Οι φιάλες έχουν ένα ενσωματωμένο συνδετικό σωλήνα με ένα εύκολο σύστημα διακόπτη. □ Ένας </w:t>
            </w:r>
            <w:proofErr w:type="spellStart"/>
            <w:r w:rsidRPr="00A30549">
              <w:rPr>
                <w:lang w:val="el-GR"/>
              </w:rPr>
              <w:t>μικροδιαλυτής</w:t>
            </w:r>
            <w:proofErr w:type="spellEnd"/>
            <w:r w:rsidRPr="00A30549">
              <w:rPr>
                <w:lang w:val="el-GR"/>
              </w:rPr>
              <w:t xml:space="preserve">, ενσωματωμένος στη φιάλη, παράγει μικρές φουσκάλες και αυξάνει την επιφάνεια επαφής με αποτέλεσμα την ύγρανση χωρίς θόρυβο. □ Διατίθεται σε διάσταση 650ml. □ </w:t>
            </w:r>
            <w:proofErr w:type="spellStart"/>
            <w:r w:rsidRPr="00A30549">
              <w:rPr>
                <w:lang w:val="el-GR"/>
              </w:rPr>
              <w:t>Δι</w:t>
            </w:r>
            <w:proofErr w:type="spellEnd"/>
            <w:r w:rsidRPr="00A30549">
              <w:rPr>
                <w:lang w:val="el-GR"/>
              </w:rPr>
              <w:t xml:space="preserve">αθέτουν </w:t>
            </w:r>
            <w:proofErr w:type="spellStart"/>
            <w:r w:rsidRPr="00A30549">
              <w:rPr>
                <w:lang w:val="el-GR"/>
              </w:rPr>
              <w:t>σήμ</w:t>
            </w:r>
            <w:proofErr w:type="spellEnd"/>
            <w:r w:rsidRPr="00A30549">
              <w:rPr>
                <w:lang w:val="el-GR"/>
              </w:rPr>
              <w:t>ανση CE. GMDN: 44706</w:t>
            </w:r>
          </w:p>
          <w:p w14:paraId="71C712F5" w14:textId="77777777" w:rsidR="00A30549" w:rsidRDefault="00A30549">
            <w:pPr>
              <w:rPr>
                <w:lang w:val="el-GR"/>
              </w:rPr>
            </w:pPr>
          </w:p>
          <w:p w14:paraId="30C6CF5C" w14:textId="77777777" w:rsidR="00A30549" w:rsidRDefault="00A30549">
            <w:pPr>
              <w:rPr>
                <w:b/>
                <w:bCs/>
                <w:color w:val="475E71"/>
                <w:sz w:val="23"/>
                <w:szCs w:val="23"/>
                <w:u w:val="single"/>
                <w:shd w:val="clear" w:color="auto" w:fill="F5F5F5"/>
                <w:lang w:val="el-GR"/>
              </w:rPr>
            </w:pPr>
            <w:r w:rsidRPr="00A30549">
              <w:rPr>
                <w:b/>
                <w:bCs/>
                <w:color w:val="475E71"/>
                <w:sz w:val="23"/>
                <w:szCs w:val="23"/>
                <w:u w:val="single"/>
                <w:shd w:val="clear" w:color="auto" w:fill="F5F5F5"/>
                <w:lang w:val="el-GR"/>
              </w:rPr>
              <w:t xml:space="preserve">ΑΝΤΑΠΤΟΡΑΣ ΣΥΣΤΗΜΑ ΝΕΦΕΛΟΠΟΙΗΣΗΣ </w:t>
            </w:r>
            <w:r w:rsidRPr="00A30549">
              <w:rPr>
                <w:b/>
                <w:bCs/>
                <w:color w:val="475E71"/>
                <w:sz w:val="23"/>
                <w:szCs w:val="23"/>
                <w:u w:val="single"/>
                <w:shd w:val="clear" w:color="auto" w:fill="F5F5F5"/>
              </w:rPr>
              <w:t>VENTURI</w:t>
            </w:r>
            <w:r w:rsidRPr="00A30549">
              <w:rPr>
                <w:b/>
                <w:bCs/>
                <w:color w:val="475E71"/>
                <w:sz w:val="23"/>
                <w:szCs w:val="23"/>
                <w:u w:val="single"/>
                <w:shd w:val="clear" w:color="auto" w:fill="F5F5F5"/>
                <w:lang w:val="el-GR"/>
              </w:rPr>
              <w:t xml:space="preserve"> ΜΕΘ</w:t>
            </w:r>
          </w:p>
          <w:p w14:paraId="26FDE6F5" w14:textId="77777777" w:rsidR="00A30549" w:rsidRDefault="00A30549">
            <w:pPr>
              <w:rPr>
                <w:lang w:val="el-GR"/>
              </w:rPr>
            </w:pPr>
            <w:r w:rsidRPr="00A30549">
              <w:rPr>
                <w:b/>
                <w:bCs/>
                <w:lang w:val="el-GR"/>
              </w:rPr>
              <w:t>Χαρακτηριστικά:</w:t>
            </w:r>
            <w:r w:rsidRPr="00A30549">
              <w:rPr>
                <w:lang w:val="el-GR"/>
              </w:rPr>
              <w:t xml:space="preserve"> □ Αποστειρωμένο συνδετικό (</w:t>
            </w:r>
            <w:proofErr w:type="spellStart"/>
            <w:r w:rsidRPr="00A30549">
              <w:rPr>
                <w:lang w:val="el-GR"/>
              </w:rPr>
              <w:t>αντάπτορας</w:t>
            </w:r>
            <w:proofErr w:type="spellEnd"/>
            <w:r w:rsidRPr="00A30549">
              <w:rPr>
                <w:lang w:val="el-GR"/>
              </w:rPr>
              <w:t xml:space="preserve">) </w:t>
            </w:r>
            <w:proofErr w:type="spellStart"/>
            <w:r w:rsidRPr="00A30549">
              <w:rPr>
                <w:lang w:val="el-GR"/>
              </w:rPr>
              <w:t>νεφελοποίησης</w:t>
            </w:r>
            <w:proofErr w:type="spellEnd"/>
            <w:r w:rsidRPr="00A30549">
              <w:rPr>
                <w:lang w:val="el-GR"/>
              </w:rPr>
              <w:t xml:space="preserve"> υψηλής ακρίβειας για παροχή συνεχούς εναιωρήματος σε μεγάλο εύρος συγκεντρώσεων VENTURI 28-98% για </w:t>
            </w:r>
            <w:proofErr w:type="spellStart"/>
            <w:r w:rsidRPr="00A30549">
              <w:rPr>
                <w:lang w:val="el-GR"/>
              </w:rPr>
              <w:t>επιτοίχιο</w:t>
            </w:r>
            <w:proofErr w:type="spellEnd"/>
            <w:r w:rsidRPr="00A30549">
              <w:rPr>
                <w:lang w:val="el-GR"/>
              </w:rPr>
              <w:t xml:space="preserve"> ροόμετρο. □ Είναι απολύτως συμβατό με τον </w:t>
            </w:r>
            <w:proofErr w:type="spellStart"/>
            <w:r w:rsidRPr="00A30549">
              <w:rPr>
                <w:lang w:val="el-GR"/>
              </w:rPr>
              <w:t>προγεμισμένο</w:t>
            </w:r>
            <w:proofErr w:type="spellEnd"/>
            <w:r w:rsidRPr="00A30549">
              <w:rPr>
                <w:lang w:val="el-GR"/>
              </w:rPr>
              <w:t xml:space="preserve"> </w:t>
            </w:r>
            <w:proofErr w:type="spellStart"/>
            <w:r w:rsidRPr="00A30549">
              <w:rPr>
                <w:lang w:val="el-GR"/>
              </w:rPr>
              <w:t>νεφελοποιητή</w:t>
            </w:r>
            <w:proofErr w:type="spellEnd"/>
            <w:r w:rsidRPr="00A30549">
              <w:rPr>
                <w:lang w:val="el-GR"/>
              </w:rPr>
              <w:t xml:space="preserve">. □ Είναι απολύτως συμβατό με το σύστημα </w:t>
            </w:r>
            <w:proofErr w:type="spellStart"/>
            <w:r w:rsidRPr="00A30549">
              <w:rPr>
                <w:lang w:val="el-GR"/>
              </w:rPr>
              <w:t>νεφελοποίησης</w:t>
            </w:r>
            <w:proofErr w:type="spellEnd"/>
            <w:r w:rsidRPr="00A30549">
              <w:rPr>
                <w:lang w:val="el-GR"/>
              </w:rPr>
              <w:t xml:space="preserve"> AQUAPAK. □ </w:t>
            </w:r>
            <w:proofErr w:type="spellStart"/>
            <w:r w:rsidRPr="00A30549">
              <w:rPr>
                <w:lang w:val="el-GR"/>
              </w:rPr>
              <w:t>Δι</w:t>
            </w:r>
            <w:proofErr w:type="spellEnd"/>
            <w:r w:rsidRPr="00A30549">
              <w:rPr>
                <w:lang w:val="el-GR"/>
              </w:rPr>
              <w:t xml:space="preserve">αθέτουν </w:t>
            </w:r>
            <w:proofErr w:type="spellStart"/>
            <w:r w:rsidRPr="00A30549">
              <w:rPr>
                <w:lang w:val="el-GR"/>
              </w:rPr>
              <w:t>σήμ</w:t>
            </w:r>
            <w:proofErr w:type="spellEnd"/>
            <w:r w:rsidRPr="00A30549">
              <w:rPr>
                <w:lang w:val="el-GR"/>
              </w:rPr>
              <w:t>ανση CE. GMDN: 61167</w:t>
            </w:r>
          </w:p>
          <w:p w14:paraId="019C374F" w14:textId="77777777" w:rsidR="00A30549" w:rsidRDefault="00A30549">
            <w:pPr>
              <w:rPr>
                <w:b/>
                <w:bCs/>
                <w:u w:val="single"/>
                <w:lang w:val="el-GR"/>
              </w:rPr>
            </w:pPr>
          </w:p>
          <w:p w14:paraId="72EAB75D" w14:textId="77777777" w:rsidR="00A30549" w:rsidRDefault="00A30549">
            <w:pPr>
              <w:rPr>
                <w:b/>
                <w:bCs/>
                <w:color w:val="475E71"/>
                <w:sz w:val="23"/>
                <w:szCs w:val="23"/>
                <w:u w:val="single"/>
                <w:shd w:val="clear" w:color="auto" w:fill="F5F5F5"/>
                <w:lang w:val="el-GR"/>
              </w:rPr>
            </w:pPr>
            <w:r w:rsidRPr="00A30549">
              <w:rPr>
                <w:b/>
                <w:bCs/>
                <w:color w:val="475E71"/>
                <w:sz w:val="23"/>
                <w:szCs w:val="23"/>
                <w:u w:val="single"/>
                <w:shd w:val="clear" w:color="auto" w:fill="F5F5F5"/>
              </w:rPr>
              <w:t>ΠΡΟΓΕΜΙΣΜΕΝΟΣ ΝΕΦΕΛΟΠΟΙΗΤΗΣ ΓΙΑ ΜΑΣΚΑ</w:t>
            </w:r>
          </w:p>
          <w:p w14:paraId="588B539D" w14:textId="3A9C42AE" w:rsidR="00A30549" w:rsidRPr="00A30549" w:rsidRDefault="00A30549">
            <w:pPr>
              <w:rPr>
                <w:b/>
                <w:bCs/>
                <w:u w:val="single"/>
                <w:lang w:val="el-GR"/>
              </w:rPr>
            </w:pPr>
            <w:r w:rsidRPr="00A30549">
              <w:rPr>
                <w:b/>
                <w:bCs/>
                <w:lang w:val="el-GR"/>
              </w:rPr>
              <w:t>Χαρακτηριστικά</w:t>
            </w:r>
            <w:r w:rsidRPr="00A30549">
              <w:rPr>
                <w:lang w:val="el-GR"/>
              </w:rPr>
              <w:t xml:space="preserve">: □ </w:t>
            </w:r>
            <w:proofErr w:type="spellStart"/>
            <w:r w:rsidRPr="00A30549">
              <w:rPr>
                <w:lang w:val="el-GR"/>
              </w:rPr>
              <w:t>Προγεμισμένοι</w:t>
            </w:r>
            <w:proofErr w:type="spellEnd"/>
            <w:r w:rsidRPr="00A30549">
              <w:rPr>
                <w:lang w:val="el-GR"/>
              </w:rPr>
              <w:t xml:space="preserve"> </w:t>
            </w:r>
            <w:proofErr w:type="spellStart"/>
            <w:r w:rsidRPr="00A30549">
              <w:rPr>
                <w:lang w:val="el-GR"/>
              </w:rPr>
              <w:t>νεφελοποιητες</w:t>
            </w:r>
            <w:proofErr w:type="spellEnd"/>
            <w:r w:rsidRPr="00A30549">
              <w:rPr>
                <w:lang w:val="el-GR"/>
              </w:rPr>
              <w:t xml:space="preserve"> με </w:t>
            </w:r>
            <w:proofErr w:type="spellStart"/>
            <w:r w:rsidRPr="00A30549">
              <w:rPr>
                <w:lang w:val="el-GR"/>
              </w:rPr>
              <w:t>δισ</w:t>
            </w:r>
            <w:proofErr w:type="spellEnd"/>
            <w:r w:rsidRPr="00A30549">
              <w:rPr>
                <w:lang w:val="el-GR"/>
              </w:rPr>
              <w:t xml:space="preserve">-αποστειρωμένου νερού. □ Διατίθεται σε διάσταση 760ml. □ Είναι απολύτως συμβατό με το σύστημα </w:t>
            </w:r>
            <w:proofErr w:type="spellStart"/>
            <w:r w:rsidRPr="00A30549">
              <w:rPr>
                <w:lang w:val="el-GR"/>
              </w:rPr>
              <w:t>νεφελοποίησης</w:t>
            </w:r>
            <w:proofErr w:type="spellEnd"/>
            <w:r w:rsidRPr="00A30549">
              <w:rPr>
                <w:lang w:val="el-GR"/>
              </w:rPr>
              <w:t xml:space="preserve"> AQUAPAK. □ </w:t>
            </w:r>
            <w:proofErr w:type="spellStart"/>
            <w:r w:rsidRPr="00A30549">
              <w:rPr>
                <w:lang w:val="el-GR"/>
              </w:rPr>
              <w:t>Δι</w:t>
            </w:r>
            <w:proofErr w:type="spellEnd"/>
            <w:r w:rsidRPr="00A30549">
              <w:rPr>
                <w:lang w:val="el-GR"/>
              </w:rPr>
              <w:t xml:space="preserve">αθέτουν </w:t>
            </w:r>
            <w:proofErr w:type="spellStart"/>
            <w:r w:rsidRPr="00A30549">
              <w:rPr>
                <w:lang w:val="el-GR"/>
              </w:rPr>
              <w:t>σήμ</w:t>
            </w:r>
            <w:proofErr w:type="spellEnd"/>
            <w:r w:rsidRPr="00A30549">
              <w:rPr>
                <w:lang w:val="el-GR"/>
              </w:rPr>
              <w:t>ανση CE. GMDN: 44706</w:t>
            </w:r>
          </w:p>
        </w:tc>
      </w:tr>
    </w:tbl>
    <w:p w14:paraId="2DC05D7F" w14:textId="77777777" w:rsidR="00597712" w:rsidRPr="00A30549" w:rsidRDefault="00597712">
      <w:pPr>
        <w:rPr>
          <w:lang w:val="el-GR"/>
        </w:rPr>
      </w:pPr>
    </w:p>
    <w:p w14:paraId="47CF8DE7" w14:textId="77777777" w:rsidR="00597712" w:rsidRPr="00A30549" w:rsidRDefault="00597712">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61"/>
        <w:gridCol w:w="4766"/>
      </w:tblGrid>
      <w:tr w:rsidR="00597712" w:rsidRPr="00B8451D" w14:paraId="1F3353D0" w14:textId="77777777">
        <w:tblPrEx>
          <w:tblCellMar>
            <w:top w:w="0" w:type="dxa"/>
            <w:left w:w="0" w:type="dxa"/>
            <w:bottom w:w="0" w:type="dxa"/>
            <w:right w:w="0" w:type="dxa"/>
          </w:tblCellMar>
        </w:tblPrEx>
        <w:trPr>
          <w:trHeight w:val="300"/>
        </w:trPr>
        <w:tc>
          <w:tcPr>
            <w:tcW w:w="6000" w:type="dxa"/>
            <w:vAlign w:val="center"/>
          </w:tcPr>
          <w:p w14:paraId="0083BCAD" w14:textId="77777777" w:rsidR="00597712" w:rsidRDefault="00000000">
            <w:r>
              <w:rPr>
                <w:rStyle w:val="bold"/>
              </w:rPr>
              <w:t>ΕΙΔΙΚΟΙ ΟΡΟΙ</w:t>
            </w:r>
          </w:p>
        </w:tc>
        <w:tc>
          <w:tcPr>
            <w:tcW w:w="6000" w:type="dxa"/>
            <w:vAlign w:val="center"/>
          </w:tcPr>
          <w:p w14:paraId="53478DAE" w14:textId="1E4D88ED" w:rsidR="00B8451D" w:rsidRPr="00B8451D" w:rsidRDefault="00B8451D">
            <w:pPr>
              <w:rPr>
                <w:b/>
                <w:bCs/>
                <w:lang w:val="el-GR"/>
              </w:rPr>
            </w:pPr>
            <w:r>
              <w:rPr>
                <w:lang w:val="el-GR"/>
              </w:rPr>
              <w:t xml:space="preserve">                  </w:t>
            </w:r>
            <w:r w:rsidRPr="00B8451D">
              <w:rPr>
                <w:b/>
                <w:bCs/>
                <w:lang w:val="el-GR"/>
              </w:rPr>
              <w:t>ΓΕΝΙΚΟΙ ΟΡΟΙ</w:t>
            </w:r>
          </w:p>
          <w:p w14:paraId="24A295DE" w14:textId="77777777" w:rsidR="00B8451D" w:rsidRDefault="00B8451D">
            <w:pPr>
              <w:rPr>
                <w:lang w:val="el-GR"/>
              </w:rPr>
            </w:pPr>
            <w:r w:rsidRPr="00B8451D">
              <w:rPr>
                <w:lang w:val="el-GR"/>
              </w:rPr>
              <w:t xml:space="preserve"> -- Γίνονται δεκτές προσφορές για το σύνολο ή μέρος των ζητουμένων ειδών, αλλά για το σύνολο της ζητούμενης ποσότητας του κάθε είδους. - Οι συμμετέχοντες στην Τεχνική τους προσφορά υποχρεούνται να δηλώσουν ότι μπορούν να λάβουν όλα τα αναγκαία μέτρα απόσυρσης του προϊόντος από την αγορά, σε περίπτωση που η χρήση του θέτει σε κίνδυνο την υγεία ή την ασφάλεια των ασθενών, των χρηστών, ή </w:t>
            </w:r>
          </w:p>
          <w:p w14:paraId="49053B34" w14:textId="77777777" w:rsidR="00597712" w:rsidRDefault="00B8451D">
            <w:pPr>
              <w:rPr>
                <w:lang w:val="el-GR"/>
              </w:rPr>
            </w:pPr>
            <w:r w:rsidRPr="00B8451D">
              <w:rPr>
                <w:lang w:val="el-GR"/>
              </w:rPr>
              <w:lastRenderedPageBreak/>
              <w:t>ενδεχομένως, άλλων προσώπων καθώς και την ασφάλεια πραγμάτων - Να αναφέρονται ευκρινώς στην συσκευασία τα στοιχεία που αφορούν το είδος, μήκος, διάμετρο κ.λ.π - Για τα είδη μιας χρήσης, πρέπει να αναγράφεται στην συσκευασία, η ημερομηνία αποστείρωσης καθώς και η ημερομηνία λήξης της αποστείρωσης - Οι αναφερόμενες ενδείξεις να είναι γραμμένες στην Ελληνική Γλώσσα ή με την μορφή συμβόλων - Η συσκευασία να είναι τέτοια ώστε να μην καταστρέφεται εύκολα κατά την μεταφορά και την αποθήκευση - Η αφαίρεση του υλικού από την συσκευασία του να είναι ευχερής</w:t>
            </w:r>
          </w:p>
          <w:p w14:paraId="39F82F9B" w14:textId="77777777" w:rsidR="00B8451D" w:rsidRDefault="00B8451D">
            <w:pPr>
              <w:rPr>
                <w:lang w:val="el-GR"/>
              </w:rPr>
            </w:pPr>
          </w:p>
          <w:p w14:paraId="7B6A1DA7" w14:textId="41BEFAAF" w:rsidR="00B8451D" w:rsidRPr="00B8451D" w:rsidRDefault="00B8451D">
            <w:pPr>
              <w:rPr>
                <w:b/>
                <w:bCs/>
                <w:lang w:val="el-GR"/>
              </w:rPr>
            </w:pPr>
            <w:r>
              <w:rPr>
                <w:lang w:val="el-GR"/>
              </w:rPr>
              <w:t xml:space="preserve">                     </w:t>
            </w:r>
            <w:r w:rsidRPr="00B8451D">
              <w:rPr>
                <w:b/>
                <w:bCs/>
                <w:lang w:val="el-GR"/>
              </w:rPr>
              <w:t xml:space="preserve">ΕΙΔΙΚΟΙ ΟΡΟΙ </w:t>
            </w:r>
          </w:p>
          <w:p w14:paraId="58E9DF96" w14:textId="71E864A6" w:rsidR="00B8451D" w:rsidRPr="00B8451D" w:rsidRDefault="00B8451D">
            <w:pPr>
              <w:rPr>
                <w:lang w:val="el-GR"/>
              </w:rPr>
            </w:pPr>
            <w:r w:rsidRPr="00B8451D">
              <w:rPr>
                <w:lang w:val="el-GR"/>
              </w:rPr>
              <w:t xml:space="preserve">Τα προσφερόμενα είδη πρέπει να φέρουν σήμανση πιστότητας </w:t>
            </w:r>
            <w:r>
              <w:t>CE</w:t>
            </w:r>
            <w:r w:rsidRPr="00B8451D">
              <w:rPr>
                <w:lang w:val="el-GR"/>
              </w:rPr>
              <w:t xml:space="preserve"> από εγκεκριμένο κοινοποιημένο οργανισμό σύμφωνα με την Ευρωπαϊκή οδηγία 89/686 /ΕΟΚ &amp; 93/42/ΕΟΚ(ΦΕΚ 2198/</w:t>
            </w:r>
            <w:proofErr w:type="spellStart"/>
            <w:r w:rsidRPr="00B8451D">
              <w:rPr>
                <w:lang w:val="el-GR"/>
              </w:rPr>
              <w:t>τευχ.Β</w:t>
            </w:r>
            <w:proofErr w:type="spellEnd"/>
            <w:r w:rsidRPr="00B8451D">
              <w:rPr>
                <w:lang w:val="el-GR"/>
              </w:rPr>
              <w:t xml:space="preserve">/02-10-09). Στη σήμανση </w:t>
            </w:r>
            <w:r>
              <w:t>CE</w:t>
            </w:r>
            <w:r w:rsidRPr="00B8451D">
              <w:rPr>
                <w:lang w:val="el-GR"/>
              </w:rPr>
              <w:t xml:space="preserve"> να συμπεριλαμβάνεται και ο αριθμός αναγνώρισης του κοινοποιημένου οργανισμού. Οι συμμετέχοντες συνυποβάλλουν υποχρεωτικά μαζί με την τεχνική τους προσφορά πιστοποιητικά κοινοποιημένων Οργανισμών, δηλώσεις συμμόρφωσης, από τα οποία πιστοποιείται η απόλυτη καταλληλότητα και ασφάλεια των προσφερομένων ειδών για τη χρήση για την οποία προορίζονται και γενικά η συμμόρφωση του κατασκευαστή προς τις διατάξεις της κοινοτικής οδηγίας 93/42/ΕΟΚ για ιατροτεχνολογικά προϊόντα ή της </w:t>
            </w:r>
            <w:proofErr w:type="spellStart"/>
            <w:r w:rsidRPr="00B8451D">
              <w:rPr>
                <w:lang w:val="el-GR"/>
              </w:rPr>
              <w:t>υπ’αριθ</w:t>
            </w:r>
            <w:proofErr w:type="spellEnd"/>
            <w:r w:rsidRPr="00B8451D">
              <w:rPr>
                <w:lang w:val="el-GR"/>
              </w:rPr>
              <w:t xml:space="preserve">. ΔΥ8δ/130648/30.09.2009 ΚΥΑ (ΦΕΚ 2198/Β/02.10.2009) με την οποία εναρμονίσθηκε η ελληνική νομοθεσία προς την πιο πάνω οδηγία. Οι εταιρείες των υπό προμήθεια ιατροτεχνολογικών προϊόντων πρέπει να είναι σύμφωνες με τις απαιτήσεις της αριθ. ΔΥ8δ/1348/04 (ΦΕΚ 32/Β/16.01.04) Υπουργικής απόφασης ‘Αρχές και κατευθυντήριες γραμμές ορθής πρακτικής διανομής Ιατροτεχνολογικών προϊόντων’. Τα προσφερόμενα προϊόντα όταν απαιτείται να είναι κατασκευασμένα σύμφωνα με τους νόμους της Ευρωπαϊκής Φαρμακοποιίας και να πληρούν όπου επιβάλλεται, τις προϋποθέσεις κυκλοφορίας που προβλέπονται από την ισχύουσα νομοθεσία (άδεια από Ε.Ο.Φ., ΓΕΝΙΚΟ ΧΗΜΕΙΟ ΚΡΑΤΟΥΣ </w:t>
            </w:r>
            <w:proofErr w:type="spellStart"/>
            <w:r w:rsidRPr="00B8451D">
              <w:rPr>
                <w:lang w:val="el-GR"/>
              </w:rPr>
              <w:t>κλπ</w:t>
            </w:r>
            <w:proofErr w:type="spellEnd"/>
            <w:r w:rsidRPr="00B8451D">
              <w:rPr>
                <w:lang w:val="el-GR"/>
              </w:rPr>
              <w:t>).</w:t>
            </w:r>
          </w:p>
        </w:tc>
      </w:tr>
    </w:tbl>
    <w:p w14:paraId="0F231B19" w14:textId="77777777" w:rsidR="00597712" w:rsidRPr="00B8451D" w:rsidRDefault="00597712">
      <w:pPr>
        <w:rPr>
          <w:lang w:val="el-GR"/>
        </w:rPr>
      </w:pPr>
    </w:p>
    <w:p w14:paraId="50D33AF7" w14:textId="77777777" w:rsidR="00597712" w:rsidRPr="00B8451D" w:rsidRDefault="00597712">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23"/>
        <w:gridCol w:w="4804"/>
      </w:tblGrid>
      <w:tr w:rsidR="00597712" w:rsidRPr="005E62A6" w14:paraId="1026A98E" w14:textId="77777777">
        <w:tblPrEx>
          <w:tblCellMar>
            <w:top w:w="0" w:type="dxa"/>
            <w:left w:w="0" w:type="dxa"/>
            <w:bottom w:w="0" w:type="dxa"/>
            <w:right w:w="0" w:type="dxa"/>
          </w:tblCellMar>
        </w:tblPrEx>
        <w:trPr>
          <w:trHeight w:val="300"/>
        </w:trPr>
        <w:tc>
          <w:tcPr>
            <w:tcW w:w="6000" w:type="dxa"/>
            <w:vAlign w:val="center"/>
          </w:tcPr>
          <w:p w14:paraId="5289E800" w14:textId="77777777" w:rsidR="00597712" w:rsidRDefault="00000000">
            <w:proofErr w:type="spellStart"/>
            <w:r>
              <w:rPr>
                <w:rStyle w:val="bold"/>
              </w:rPr>
              <w:t>Τρό</w:t>
            </w:r>
            <w:proofErr w:type="spellEnd"/>
            <w:r>
              <w:rPr>
                <w:rStyle w:val="bold"/>
              </w:rPr>
              <w:t>πος υποβ</w:t>
            </w:r>
            <w:proofErr w:type="spellStart"/>
            <w:r>
              <w:rPr>
                <w:rStyle w:val="bold"/>
              </w:rPr>
              <w:t>ολής</w:t>
            </w:r>
            <w:proofErr w:type="spellEnd"/>
            <w:r>
              <w:rPr>
                <w:rStyle w:val="bold"/>
              </w:rPr>
              <w:t xml:space="preserve"> π</w:t>
            </w:r>
            <w:proofErr w:type="spellStart"/>
            <w:r>
              <w:rPr>
                <w:rStyle w:val="bold"/>
              </w:rPr>
              <w:t>ροσφοράς</w:t>
            </w:r>
            <w:proofErr w:type="spellEnd"/>
          </w:p>
        </w:tc>
        <w:tc>
          <w:tcPr>
            <w:tcW w:w="6000" w:type="dxa"/>
            <w:vAlign w:val="center"/>
          </w:tcPr>
          <w:p w14:paraId="0F9632C7" w14:textId="77777777" w:rsidR="00597712" w:rsidRPr="005E62A6" w:rsidRDefault="00000000">
            <w:pPr>
              <w:rPr>
                <w:lang w:val="el-GR"/>
              </w:rPr>
            </w:pPr>
            <w:r w:rsidRPr="005E62A6">
              <w:rPr>
                <w:lang w:val="el-GR"/>
              </w:rPr>
              <w:t xml:space="preserve">με χρήση της  πλατφόρμας </w:t>
            </w:r>
            <w:proofErr w:type="spellStart"/>
            <w:r>
              <w:t>iSupplies</w:t>
            </w:r>
            <w:proofErr w:type="spellEnd"/>
            <w:r w:rsidRPr="005E62A6">
              <w:rPr>
                <w:lang w:val="el-GR"/>
              </w:rPr>
              <w:t xml:space="preserve"> \</w:t>
            </w:r>
            <w:r>
              <w:t>n</w:t>
            </w:r>
            <w:r w:rsidRPr="005E62A6">
              <w:rPr>
                <w:lang w:val="el-GR"/>
              </w:rPr>
              <w:t xml:space="preserve"> Προκειμένου να μπορέστε να συμμετέχετε και να υποβάλετε προσφορά, θα πρέπει να αποκτήσετε κωδικούς πρόσβασης για την εφαρμογή. \</w:t>
            </w:r>
            <w:r>
              <w:t>n</w:t>
            </w:r>
            <w:r w:rsidRPr="005E62A6">
              <w:rPr>
                <w:lang w:val="el-GR"/>
              </w:rPr>
              <w:t xml:space="preserve"> Η εγγραφή στην </w:t>
            </w:r>
            <w:r w:rsidRPr="005E62A6">
              <w:rPr>
                <w:lang w:val="el-GR"/>
              </w:rPr>
              <w:lastRenderedPageBreak/>
              <w:t xml:space="preserve">πλατφόρμα </w:t>
            </w:r>
            <w:proofErr w:type="spellStart"/>
            <w:r>
              <w:t>iSupplies</w:t>
            </w:r>
            <w:proofErr w:type="spellEnd"/>
            <w:r w:rsidRPr="005E62A6">
              <w:rPr>
                <w:lang w:val="el-GR"/>
              </w:rPr>
              <w:t xml:space="preserve"> είναι δωρεάν και γίνεται είτε μέσω τηλεφώνου στην </w:t>
            </w:r>
            <w:proofErr w:type="spellStart"/>
            <w:r>
              <w:t>iSmart</w:t>
            </w:r>
            <w:proofErr w:type="spellEnd"/>
            <w:r w:rsidRPr="005E62A6">
              <w:rPr>
                <w:lang w:val="el-GR"/>
              </w:rPr>
              <w:t xml:space="preserve"> </w:t>
            </w:r>
            <w:r>
              <w:t>P</w:t>
            </w:r>
            <w:r w:rsidRPr="005E62A6">
              <w:rPr>
                <w:lang w:val="el-GR"/>
              </w:rPr>
              <w:t>.</w:t>
            </w:r>
            <w:r>
              <w:t>C</w:t>
            </w:r>
            <w:r w:rsidRPr="005E62A6">
              <w:rPr>
                <w:lang w:val="el-GR"/>
              </w:rPr>
              <w:t xml:space="preserve">. στο 2103601671, είτε συμπληρώνοντας τη σχετική φόρμα εγγραφής στη διεύθυνση: </w:t>
            </w:r>
            <w:r>
              <w:t>http</w:t>
            </w:r>
            <w:r w:rsidRPr="005E62A6">
              <w:rPr>
                <w:lang w:val="el-GR"/>
              </w:rPr>
              <w:t>://</w:t>
            </w:r>
            <w:proofErr w:type="spellStart"/>
            <w:r>
              <w:t>isupplies</w:t>
            </w:r>
            <w:proofErr w:type="spellEnd"/>
            <w:r w:rsidRPr="005E62A6">
              <w:rPr>
                <w:lang w:val="el-GR"/>
              </w:rPr>
              <w:t>.</w:t>
            </w:r>
            <w:r>
              <w:t>gr</w:t>
            </w:r>
            <w:r w:rsidRPr="005E62A6">
              <w:rPr>
                <w:lang w:val="el-GR"/>
              </w:rPr>
              <w:t>/</w:t>
            </w:r>
            <w:r>
              <w:t>auth</w:t>
            </w:r>
            <w:r w:rsidRPr="005E62A6">
              <w:rPr>
                <w:lang w:val="el-GR"/>
              </w:rPr>
              <w:t>/</w:t>
            </w:r>
            <w:r>
              <w:t>register</w:t>
            </w:r>
            <w:r w:rsidRPr="005E62A6">
              <w:rPr>
                <w:lang w:val="el-GR"/>
              </w:rPr>
              <w:t>. \</w:t>
            </w:r>
            <w:r>
              <w:t>n</w:t>
            </w:r>
            <w:r w:rsidRPr="005E62A6">
              <w:rPr>
                <w:lang w:val="el-GR"/>
              </w:rPr>
              <w:t xml:space="preserve"> Για οποιαδήποτε περαιτέρω πληροφορία σχετικά με την πλατφόρμα </w:t>
            </w:r>
            <w:proofErr w:type="spellStart"/>
            <w:r>
              <w:t>iSupplies</w:t>
            </w:r>
            <w:proofErr w:type="spellEnd"/>
            <w:r w:rsidRPr="005E62A6">
              <w:rPr>
                <w:lang w:val="el-GR"/>
              </w:rPr>
              <w:t xml:space="preserve"> μπορείτε να απευθύνεστε στα ακόλουθα στοιχεία επικοινωνίας: </w:t>
            </w:r>
            <w:r>
              <w:t>email</w:t>
            </w:r>
            <w:r w:rsidRPr="005E62A6">
              <w:rPr>
                <w:lang w:val="el-GR"/>
              </w:rPr>
              <w:t xml:space="preserve">: </w:t>
            </w:r>
            <w:r>
              <w:t>info</w:t>
            </w:r>
            <w:r w:rsidRPr="005E62A6">
              <w:rPr>
                <w:lang w:val="el-GR"/>
              </w:rPr>
              <w:t>@</w:t>
            </w:r>
            <w:proofErr w:type="spellStart"/>
            <w:r>
              <w:t>isupplies</w:t>
            </w:r>
            <w:proofErr w:type="spellEnd"/>
            <w:r w:rsidRPr="005E62A6">
              <w:rPr>
                <w:lang w:val="el-GR"/>
              </w:rPr>
              <w:t>.</w:t>
            </w:r>
            <w:r>
              <w:t>gr</w:t>
            </w:r>
            <w:r w:rsidRPr="005E62A6">
              <w:rPr>
                <w:lang w:val="el-GR"/>
              </w:rPr>
              <w:t xml:space="preserve">, </w:t>
            </w:r>
            <w:proofErr w:type="spellStart"/>
            <w:r w:rsidRPr="005E62A6">
              <w:rPr>
                <w:lang w:val="el-GR"/>
              </w:rPr>
              <w:t>τηλ</w:t>
            </w:r>
            <w:proofErr w:type="spellEnd"/>
            <w:r w:rsidRPr="005E62A6">
              <w:rPr>
                <w:lang w:val="el-GR"/>
              </w:rPr>
              <w:t>: 2103601671.</w:t>
            </w:r>
          </w:p>
        </w:tc>
      </w:tr>
    </w:tbl>
    <w:p w14:paraId="364354F9" w14:textId="77777777" w:rsidR="00597712" w:rsidRDefault="00000000">
      <w:pPr>
        <w:pStyle w:val="aligncenter"/>
      </w:pPr>
      <w:r>
        <w:rPr>
          <w:rStyle w:val="bold"/>
        </w:rPr>
        <w:lastRenderedPageBreak/>
        <w:t>ΠΙΝΑΚΑΣ ΕΙΔΩΝ - ΤΙΜΩΝ</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945"/>
        <w:gridCol w:w="1430"/>
        <w:gridCol w:w="2121"/>
        <w:gridCol w:w="1563"/>
        <w:gridCol w:w="1385"/>
        <w:gridCol w:w="1583"/>
      </w:tblGrid>
      <w:tr w:rsidR="00597712" w14:paraId="4B0C0619" w14:textId="77777777">
        <w:tblPrEx>
          <w:tblCellMar>
            <w:top w:w="0" w:type="dxa"/>
            <w:left w:w="0" w:type="dxa"/>
            <w:bottom w:w="0" w:type="dxa"/>
            <w:right w:w="0" w:type="dxa"/>
          </w:tblCellMar>
        </w:tblPrEx>
        <w:trPr>
          <w:trHeight w:val="300"/>
        </w:trPr>
        <w:tc>
          <w:tcPr>
            <w:tcW w:w="4000" w:type="dxa"/>
            <w:vAlign w:val="center"/>
          </w:tcPr>
          <w:p w14:paraId="501FAAA0" w14:textId="77777777" w:rsidR="00597712" w:rsidRDefault="00000000">
            <w:pPr>
              <w:pStyle w:val="aligncenter"/>
            </w:pPr>
            <w:r>
              <w:rPr>
                <w:rStyle w:val="bold"/>
              </w:rPr>
              <w:t>Α/Α</w:t>
            </w:r>
          </w:p>
        </w:tc>
        <w:tc>
          <w:tcPr>
            <w:tcW w:w="4000" w:type="dxa"/>
            <w:vAlign w:val="center"/>
          </w:tcPr>
          <w:p w14:paraId="69E1919E" w14:textId="77777777" w:rsidR="00597712" w:rsidRDefault="00000000">
            <w:pPr>
              <w:pStyle w:val="aligncenter"/>
            </w:pPr>
            <w:r>
              <w:rPr>
                <w:rStyle w:val="bold"/>
              </w:rPr>
              <w:t>ΚΩΔΙΚΟΣ</w:t>
            </w:r>
          </w:p>
        </w:tc>
        <w:tc>
          <w:tcPr>
            <w:tcW w:w="4000" w:type="dxa"/>
            <w:vAlign w:val="center"/>
          </w:tcPr>
          <w:p w14:paraId="0D9C3DE8" w14:textId="77777777" w:rsidR="00597712" w:rsidRDefault="00000000">
            <w:pPr>
              <w:pStyle w:val="aligncenter"/>
            </w:pPr>
            <w:r>
              <w:rPr>
                <w:rStyle w:val="bold"/>
              </w:rPr>
              <w:t>ΕΙΔΟΣ</w:t>
            </w:r>
          </w:p>
        </w:tc>
        <w:tc>
          <w:tcPr>
            <w:tcW w:w="4000" w:type="dxa"/>
            <w:vAlign w:val="center"/>
          </w:tcPr>
          <w:p w14:paraId="3DFFA926" w14:textId="77777777" w:rsidR="00597712" w:rsidRDefault="00000000">
            <w:pPr>
              <w:pStyle w:val="aligncenter"/>
            </w:pPr>
            <w:r>
              <w:rPr>
                <w:rStyle w:val="bold"/>
              </w:rPr>
              <w:t>ΜΟΝΑΔΑ ΜΕΤΡΗΣΗΣ</w:t>
            </w:r>
          </w:p>
        </w:tc>
        <w:tc>
          <w:tcPr>
            <w:tcW w:w="4000" w:type="dxa"/>
            <w:vAlign w:val="center"/>
          </w:tcPr>
          <w:p w14:paraId="1408F5AB" w14:textId="77777777" w:rsidR="00597712" w:rsidRDefault="00000000">
            <w:pPr>
              <w:pStyle w:val="aligncenter"/>
            </w:pPr>
            <w:proofErr w:type="spellStart"/>
            <w:r>
              <w:rPr>
                <w:rStyle w:val="bold"/>
              </w:rPr>
              <w:t>Ανώτ</w:t>
            </w:r>
            <w:proofErr w:type="spellEnd"/>
            <w:r>
              <w:rPr>
                <w:rStyle w:val="bold"/>
              </w:rPr>
              <w:t xml:space="preserve">ατη </w:t>
            </w:r>
            <w:proofErr w:type="spellStart"/>
            <w:r>
              <w:rPr>
                <w:rStyle w:val="bold"/>
              </w:rPr>
              <w:t>Τιμή</w:t>
            </w:r>
            <w:proofErr w:type="spellEnd"/>
            <w:r>
              <w:rPr>
                <w:rStyle w:val="bold"/>
              </w:rPr>
              <w:t xml:space="preserve"> </w:t>
            </w:r>
            <w:proofErr w:type="spellStart"/>
            <w:r>
              <w:rPr>
                <w:rStyle w:val="bold"/>
              </w:rPr>
              <w:t>Μονάδ</w:t>
            </w:r>
            <w:proofErr w:type="spellEnd"/>
            <w:r>
              <w:rPr>
                <w:rStyle w:val="bold"/>
              </w:rPr>
              <w:t>ας</w:t>
            </w:r>
          </w:p>
        </w:tc>
        <w:tc>
          <w:tcPr>
            <w:tcW w:w="4000" w:type="dxa"/>
            <w:vAlign w:val="center"/>
          </w:tcPr>
          <w:p w14:paraId="36C552F3" w14:textId="77777777" w:rsidR="00597712" w:rsidRDefault="00000000">
            <w:pPr>
              <w:pStyle w:val="aligncenter"/>
            </w:pPr>
            <w:r>
              <w:rPr>
                <w:rStyle w:val="bold"/>
              </w:rPr>
              <w:t>ΣΥΝΟΛΙΚΗ ΠΟΣΟΤΗΤΑ</w:t>
            </w:r>
          </w:p>
        </w:tc>
      </w:tr>
      <w:tr w:rsidR="00597712" w14:paraId="2822E8ED" w14:textId="77777777">
        <w:tblPrEx>
          <w:tblCellMar>
            <w:top w:w="0" w:type="dxa"/>
            <w:left w:w="0" w:type="dxa"/>
            <w:bottom w:w="0" w:type="dxa"/>
            <w:right w:w="0" w:type="dxa"/>
          </w:tblCellMar>
        </w:tblPrEx>
        <w:trPr>
          <w:trHeight w:val="300"/>
        </w:trPr>
        <w:tc>
          <w:tcPr>
            <w:tcW w:w="4000" w:type="dxa"/>
            <w:vAlign w:val="center"/>
          </w:tcPr>
          <w:p w14:paraId="2752D469" w14:textId="77777777" w:rsidR="00597712" w:rsidRDefault="00000000">
            <w:r>
              <w:t xml:space="preserve"> 1</w:t>
            </w:r>
          </w:p>
        </w:tc>
        <w:tc>
          <w:tcPr>
            <w:tcW w:w="4000" w:type="dxa"/>
            <w:vAlign w:val="center"/>
          </w:tcPr>
          <w:p w14:paraId="2FAB8621" w14:textId="77777777" w:rsidR="00597712" w:rsidRDefault="00000000">
            <w:r>
              <w:t xml:space="preserve"> </w:t>
            </w:r>
          </w:p>
        </w:tc>
        <w:tc>
          <w:tcPr>
            <w:tcW w:w="4000" w:type="dxa"/>
            <w:vAlign w:val="center"/>
          </w:tcPr>
          <w:p w14:paraId="62456C7D" w14:textId="77777777" w:rsidR="00597712" w:rsidRPr="005E62A6" w:rsidRDefault="00000000">
            <w:pPr>
              <w:rPr>
                <w:lang w:val="el-GR"/>
              </w:rPr>
            </w:pPr>
            <w:r w:rsidRPr="005E62A6">
              <w:rPr>
                <w:lang w:val="el-GR"/>
              </w:rPr>
              <w:t xml:space="preserve"> ΣΥΣΤΗΜΑ ΝΕΦΕΛΟΠΟΙΗΣΗΣ &amp; ΥΓΡΟΠΟΙΗΣΗΣ ΓΙΑ ΡΙΝΙΚΟ ΚΑΘΕΤΗΡΑ ΟΞΥΓΟΝΟΥ</w:t>
            </w:r>
          </w:p>
          <w:p w14:paraId="1C5FE2B6" w14:textId="77777777" w:rsidR="00597712" w:rsidRDefault="00000000">
            <w:r w:rsidRPr="005E62A6">
              <w:rPr>
                <w:lang w:val="el-GR"/>
              </w:rPr>
              <w:t xml:space="preserve"> Χαρακτηριστικά:  □ Οι </w:t>
            </w:r>
            <w:proofErr w:type="spellStart"/>
            <w:r w:rsidRPr="005E62A6">
              <w:rPr>
                <w:lang w:val="el-GR"/>
              </w:rPr>
              <w:t>προγεμισμένοι</w:t>
            </w:r>
            <w:proofErr w:type="spellEnd"/>
            <w:r w:rsidRPr="005E62A6">
              <w:rPr>
                <w:lang w:val="el-GR"/>
              </w:rPr>
              <w:t xml:space="preserve"> υγραντήρες συνδυάζουν έναν εύκολο στη χρήση </w:t>
            </w:r>
            <w:proofErr w:type="spellStart"/>
            <w:r w:rsidRPr="005E62A6">
              <w:rPr>
                <w:lang w:val="el-GR"/>
              </w:rPr>
              <w:t>αντάπτορα</w:t>
            </w:r>
            <w:proofErr w:type="spellEnd"/>
            <w:r w:rsidRPr="005E62A6">
              <w:rPr>
                <w:lang w:val="el-GR"/>
              </w:rPr>
              <w:t xml:space="preserve"> με μια επιλογή από δύο μεγέθη φιαλών </w:t>
            </w:r>
            <w:proofErr w:type="spellStart"/>
            <w:r w:rsidRPr="005E62A6">
              <w:rPr>
                <w:lang w:val="el-GR"/>
              </w:rPr>
              <w:t>δισ</w:t>
            </w:r>
            <w:proofErr w:type="spellEnd"/>
            <w:r w:rsidRPr="005E62A6">
              <w:rPr>
                <w:lang w:val="el-GR"/>
              </w:rPr>
              <w:t xml:space="preserve">-αποστειρωμένου νερού. □ Ο </w:t>
            </w:r>
            <w:proofErr w:type="spellStart"/>
            <w:r w:rsidRPr="005E62A6">
              <w:rPr>
                <w:lang w:val="el-GR"/>
              </w:rPr>
              <w:t>αντάπτορας</w:t>
            </w:r>
            <w:proofErr w:type="spellEnd"/>
            <w:r w:rsidRPr="005E62A6">
              <w:rPr>
                <w:lang w:val="el-GR"/>
              </w:rPr>
              <w:t xml:space="preserve"> των υγραντήρων έχει ένα ενσωματωμένο ηχητικό συναγερμό που ειδοποιεί το ιατρικό και νοσηλευτικό προσωπικό για τη μείωση ή τη διακοπή της ροής του αέρα εντός του υγραντήρα ή του συνδετικού του αέρα. □ Οι φιάλες έχουν ένα ενσωματωμένο συνδετικό σωλήνα με ένα εύκολο σύστημα διακόπτη. □ Ένας </w:t>
            </w:r>
            <w:proofErr w:type="spellStart"/>
            <w:r w:rsidRPr="005E62A6">
              <w:rPr>
                <w:lang w:val="el-GR"/>
              </w:rPr>
              <w:t>μικροδιαλυτής</w:t>
            </w:r>
            <w:proofErr w:type="spellEnd"/>
            <w:r w:rsidRPr="005E62A6">
              <w:rPr>
                <w:lang w:val="el-GR"/>
              </w:rPr>
              <w:t xml:space="preserve">, ενσωματωμένος στη φιάλη, παράγει μικρές φουσκάλες και αυξάνει την επιφάνεια επαφής με αποτέλεσμα την ύγρανση χωρίς θόρυβο.  </w:t>
            </w:r>
            <w:r>
              <w:t xml:space="preserve">□ </w:t>
            </w:r>
            <w:proofErr w:type="spellStart"/>
            <w:r>
              <w:t>Δι</w:t>
            </w:r>
            <w:proofErr w:type="spellEnd"/>
            <w:r>
              <w:t xml:space="preserve">ατίθεται </w:t>
            </w:r>
            <w:r>
              <w:lastRenderedPageBreak/>
              <w:t xml:space="preserve">σε </w:t>
            </w:r>
            <w:proofErr w:type="spellStart"/>
            <w:r>
              <w:t>διάστ</w:t>
            </w:r>
            <w:proofErr w:type="spellEnd"/>
            <w:r>
              <w:t xml:space="preserve">αση 650ml. </w:t>
            </w:r>
            <w:proofErr w:type="gramStart"/>
            <w:r>
              <w:t xml:space="preserve">□  </w:t>
            </w:r>
            <w:proofErr w:type="spellStart"/>
            <w:r>
              <w:t>Δι</w:t>
            </w:r>
            <w:proofErr w:type="spellEnd"/>
            <w:r>
              <w:t>αθέτουν</w:t>
            </w:r>
            <w:proofErr w:type="gramEnd"/>
            <w:r>
              <w:t xml:space="preserve"> </w:t>
            </w:r>
            <w:proofErr w:type="spellStart"/>
            <w:r>
              <w:t>σήμ</w:t>
            </w:r>
            <w:proofErr w:type="spellEnd"/>
            <w:r>
              <w:t xml:space="preserve">ανση CE. GMDN: 44706 </w:t>
            </w:r>
          </w:p>
        </w:tc>
        <w:tc>
          <w:tcPr>
            <w:tcW w:w="4000" w:type="dxa"/>
            <w:vAlign w:val="center"/>
          </w:tcPr>
          <w:p w14:paraId="258917CA" w14:textId="77777777" w:rsidR="00597712" w:rsidRDefault="00000000">
            <w:r>
              <w:lastRenderedPageBreak/>
              <w:t xml:space="preserve"> </w:t>
            </w:r>
            <w:proofErr w:type="spellStart"/>
            <w:r>
              <w:t>Τεμάχιο</w:t>
            </w:r>
            <w:proofErr w:type="spellEnd"/>
          </w:p>
        </w:tc>
        <w:tc>
          <w:tcPr>
            <w:tcW w:w="4000" w:type="dxa"/>
            <w:vAlign w:val="center"/>
          </w:tcPr>
          <w:p w14:paraId="176278A7" w14:textId="77777777" w:rsidR="00597712" w:rsidRDefault="00000000">
            <w:r>
              <w:t xml:space="preserve"> -</w:t>
            </w:r>
          </w:p>
        </w:tc>
        <w:tc>
          <w:tcPr>
            <w:tcW w:w="4000" w:type="dxa"/>
            <w:vAlign w:val="center"/>
          </w:tcPr>
          <w:p w14:paraId="37BB5118" w14:textId="77777777" w:rsidR="00597712" w:rsidRDefault="00000000">
            <w:r>
              <w:t xml:space="preserve"> 140</w:t>
            </w:r>
          </w:p>
        </w:tc>
      </w:tr>
      <w:tr w:rsidR="00597712" w14:paraId="07AD3A17" w14:textId="77777777">
        <w:tblPrEx>
          <w:tblCellMar>
            <w:top w:w="0" w:type="dxa"/>
            <w:left w:w="0" w:type="dxa"/>
            <w:bottom w:w="0" w:type="dxa"/>
            <w:right w:w="0" w:type="dxa"/>
          </w:tblCellMar>
        </w:tblPrEx>
        <w:trPr>
          <w:trHeight w:val="300"/>
        </w:trPr>
        <w:tc>
          <w:tcPr>
            <w:tcW w:w="4000" w:type="dxa"/>
            <w:vAlign w:val="center"/>
          </w:tcPr>
          <w:p w14:paraId="5E4E9274" w14:textId="77777777" w:rsidR="00597712" w:rsidRDefault="00000000">
            <w:r>
              <w:t xml:space="preserve"> 2</w:t>
            </w:r>
          </w:p>
        </w:tc>
        <w:tc>
          <w:tcPr>
            <w:tcW w:w="4000" w:type="dxa"/>
            <w:vAlign w:val="center"/>
          </w:tcPr>
          <w:p w14:paraId="07555B7D" w14:textId="77777777" w:rsidR="00597712" w:rsidRDefault="00000000">
            <w:r>
              <w:t xml:space="preserve"> 2021 403128</w:t>
            </w:r>
          </w:p>
        </w:tc>
        <w:tc>
          <w:tcPr>
            <w:tcW w:w="4000" w:type="dxa"/>
            <w:vAlign w:val="center"/>
          </w:tcPr>
          <w:p w14:paraId="70A37ABC" w14:textId="77777777" w:rsidR="00597712" w:rsidRPr="005E62A6" w:rsidRDefault="00000000">
            <w:pPr>
              <w:rPr>
                <w:lang w:val="el-GR"/>
              </w:rPr>
            </w:pPr>
            <w:r w:rsidRPr="005E62A6">
              <w:rPr>
                <w:lang w:val="el-GR"/>
              </w:rPr>
              <w:t xml:space="preserve"> ΑΝΤΑΠΤΟΡΑΣ ΣΥΣΤΗΜΑ ΝΕΦΕΛΟΠΟΙΗΣΗΣ </w:t>
            </w:r>
            <w:r>
              <w:t>VENTURI</w:t>
            </w:r>
            <w:r w:rsidRPr="005E62A6">
              <w:rPr>
                <w:lang w:val="el-GR"/>
              </w:rPr>
              <w:t xml:space="preserve">  ΜΕΘ </w:t>
            </w:r>
          </w:p>
          <w:p w14:paraId="4AA88491" w14:textId="77777777" w:rsidR="00597712" w:rsidRDefault="00000000">
            <w:r w:rsidRPr="005E62A6">
              <w:rPr>
                <w:lang w:val="el-GR"/>
              </w:rPr>
              <w:t xml:space="preserve"> Χαρακτηριστικά:  □  Αποστειρωμένο συνδετικό (</w:t>
            </w:r>
            <w:proofErr w:type="spellStart"/>
            <w:r w:rsidRPr="005E62A6">
              <w:rPr>
                <w:lang w:val="el-GR"/>
              </w:rPr>
              <w:t>αντάπτορας</w:t>
            </w:r>
            <w:proofErr w:type="spellEnd"/>
            <w:r w:rsidRPr="005E62A6">
              <w:rPr>
                <w:lang w:val="el-GR"/>
              </w:rPr>
              <w:t xml:space="preserve">) </w:t>
            </w:r>
            <w:proofErr w:type="spellStart"/>
            <w:r w:rsidRPr="005E62A6">
              <w:rPr>
                <w:lang w:val="el-GR"/>
              </w:rPr>
              <w:t>νεφελοποίησης</w:t>
            </w:r>
            <w:proofErr w:type="spellEnd"/>
            <w:r w:rsidRPr="005E62A6">
              <w:rPr>
                <w:lang w:val="el-GR"/>
              </w:rPr>
              <w:t xml:space="preserve"> υψηλής ακρίβειας για παροχή συνεχούς εναιωρήματος σε μεγάλο εύρος συγκεντρώσεων </w:t>
            </w:r>
            <w:r>
              <w:t>VENTURI</w:t>
            </w:r>
            <w:r w:rsidRPr="005E62A6">
              <w:rPr>
                <w:lang w:val="el-GR"/>
              </w:rPr>
              <w:t xml:space="preserve"> 28-98%  για </w:t>
            </w:r>
            <w:proofErr w:type="spellStart"/>
            <w:r w:rsidRPr="005E62A6">
              <w:rPr>
                <w:lang w:val="el-GR"/>
              </w:rPr>
              <w:t>επιτοίχιο</w:t>
            </w:r>
            <w:proofErr w:type="spellEnd"/>
            <w:r w:rsidRPr="005E62A6">
              <w:rPr>
                <w:lang w:val="el-GR"/>
              </w:rPr>
              <w:t xml:space="preserve"> ροόμετρο. □ Είναι απολύτως συμβατό με τον </w:t>
            </w:r>
            <w:proofErr w:type="spellStart"/>
            <w:r w:rsidRPr="005E62A6">
              <w:rPr>
                <w:lang w:val="el-GR"/>
              </w:rPr>
              <w:t>προγεμισμένο</w:t>
            </w:r>
            <w:proofErr w:type="spellEnd"/>
            <w:r w:rsidRPr="005E62A6">
              <w:rPr>
                <w:lang w:val="el-GR"/>
              </w:rPr>
              <w:t xml:space="preserve"> </w:t>
            </w:r>
            <w:proofErr w:type="spellStart"/>
            <w:r w:rsidRPr="005E62A6">
              <w:rPr>
                <w:lang w:val="el-GR"/>
              </w:rPr>
              <w:t>νεφελοποιητή</w:t>
            </w:r>
            <w:proofErr w:type="spellEnd"/>
            <w:r w:rsidRPr="005E62A6">
              <w:rPr>
                <w:lang w:val="el-GR"/>
              </w:rPr>
              <w:t xml:space="preserve">. □ Είναι απολύτως συμβατό με το σύστημα </w:t>
            </w:r>
            <w:proofErr w:type="spellStart"/>
            <w:r w:rsidRPr="005E62A6">
              <w:rPr>
                <w:lang w:val="el-GR"/>
              </w:rPr>
              <w:t>νεφελοποίησης</w:t>
            </w:r>
            <w:proofErr w:type="spellEnd"/>
            <w:r w:rsidRPr="005E62A6">
              <w:rPr>
                <w:lang w:val="el-GR"/>
              </w:rPr>
              <w:t xml:space="preserve"> </w:t>
            </w:r>
            <w:r>
              <w:t>AQUAPAK</w:t>
            </w:r>
            <w:r w:rsidRPr="005E62A6">
              <w:rPr>
                <w:lang w:val="el-GR"/>
              </w:rPr>
              <w:t xml:space="preserve">. </w:t>
            </w:r>
            <w:proofErr w:type="gramStart"/>
            <w:r>
              <w:t xml:space="preserve">□  </w:t>
            </w:r>
            <w:proofErr w:type="spellStart"/>
            <w:r>
              <w:t>Δι</w:t>
            </w:r>
            <w:proofErr w:type="spellEnd"/>
            <w:r>
              <w:t>αθέτουν</w:t>
            </w:r>
            <w:proofErr w:type="gramEnd"/>
            <w:r>
              <w:t xml:space="preserve"> </w:t>
            </w:r>
            <w:proofErr w:type="spellStart"/>
            <w:r>
              <w:t>σήμ</w:t>
            </w:r>
            <w:proofErr w:type="spellEnd"/>
            <w:r>
              <w:t xml:space="preserve">ανση CE. GMDN: 61167 </w:t>
            </w:r>
          </w:p>
        </w:tc>
        <w:tc>
          <w:tcPr>
            <w:tcW w:w="4000" w:type="dxa"/>
            <w:vAlign w:val="center"/>
          </w:tcPr>
          <w:p w14:paraId="3DF29BB2" w14:textId="77777777" w:rsidR="00597712" w:rsidRDefault="00000000">
            <w:r>
              <w:t xml:space="preserve"> </w:t>
            </w:r>
            <w:proofErr w:type="spellStart"/>
            <w:r>
              <w:t>Τεμάχιο</w:t>
            </w:r>
            <w:proofErr w:type="spellEnd"/>
          </w:p>
        </w:tc>
        <w:tc>
          <w:tcPr>
            <w:tcW w:w="4000" w:type="dxa"/>
            <w:vAlign w:val="center"/>
          </w:tcPr>
          <w:p w14:paraId="1F4BE085" w14:textId="77777777" w:rsidR="00597712" w:rsidRDefault="00000000">
            <w:r>
              <w:t xml:space="preserve"> -</w:t>
            </w:r>
          </w:p>
        </w:tc>
        <w:tc>
          <w:tcPr>
            <w:tcW w:w="4000" w:type="dxa"/>
            <w:vAlign w:val="center"/>
          </w:tcPr>
          <w:p w14:paraId="3CF11486" w14:textId="77777777" w:rsidR="00597712" w:rsidRDefault="00000000">
            <w:r>
              <w:t xml:space="preserve"> 100</w:t>
            </w:r>
          </w:p>
        </w:tc>
      </w:tr>
      <w:tr w:rsidR="00597712" w14:paraId="2C7B6BBA" w14:textId="77777777">
        <w:tblPrEx>
          <w:tblCellMar>
            <w:top w:w="0" w:type="dxa"/>
            <w:left w:w="0" w:type="dxa"/>
            <w:bottom w:w="0" w:type="dxa"/>
            <w:right w:w="0" w:type="dxa"/>
          </w:tblCellMar>
        </w:tblPrEx>
        <w:trPr>
          <w:trHeight w:val="300"/>
        </w:trPr>
        <w:tc>
          <w:tcPr>
            <w:tcW w:w="4000" w:type="dxa"/>
            <w:vAlign w:val="center"/>
          </w:tcPr>
          <w:p w14:paraId="1B9A3CEE" w14:textId="77777777" w:rsidR="00597712" w:rsidRDefault="00000000">
            <w:r>
              <w:t xml:space="preserve"> 3</w:t>
            </w:r>
          </w:p>
        </w:tc>
        <w:tc>
          <w:tcPr>
            <w:tcW w:w="4000" w:type="dxa"/>
            <w:vAlign w:val="center"/>
          </w:tcPr>
          <w:p w14:paraId="07202F43" w14:textId="77777777" w:rsidR="00597712" w:rsidRDefault="00000000">
            <w:r>
              <w:t xml:space="preserve"> </w:t>
            </w:r>
          </w:p>
        </w:tc>
        <w:tc>
          <w:tcPr>
            <w:tcW w:w="4000" w:type="dxa"/>
            <w:vAlign w:val="center"/>
          </w:tcPr>
          <w:p w14:paraId="78C1C4AD" w14:textId="77777777" w:rsidR="00597712" w:rsidRPr="005E62A6" w:rsidRDefault="00000000">
            <w:pPr>
              <w:rPr>
                <w:lang w:val="el-GR"/>
              </w:rPr>
            </w:pPr>
            <w:r w:rsidRPr="005E62A6">
              <w:rPr>
                <w:lang w:val="el-GR"/>
              </w:rPr>
              <w:t xml:space="preserve"> ΠΡΟΓΕΜΙΣΜΕΝΟΣ ΝΕΦΕΛΟΠΟΙΗΤΗΣ ΓΙΑ ΜΑΣΚΑ </w:t>
            </w:r>
          </w:p>
          <w:p w14:paraId="3CA3088D" w14:textId="77777777" w:rsidR="00597712" w:rsidRPr="005E62A6" w:rsidRDefault="00000000">
            <w:pPr>
              <w:rPr>
                <w:lang w:val="el-GR"/>
              </w:rPr>
            </w:pPr>
            <w:r w:rsidRPr="005E62A6">
              <w:rPr>
                <w:lang w:val="el-GR"/>
              </w:rPr>
              <w:t xml:space="preserve"> Χαρακτηριστικά:  □ </w:t>
            </w:r>
            <w:proofErr w:type="spellStart"/>
            <w:r w:rsidRPr="005E62A6">
              <w:rPr>
                <w:lang w:val="el-GR"/>
              </w:rPr>
              <w:t>Προγεμισμένοι</w:t>
            </w:r>
            <w:proofErr w:type="spellEnd"/>
            <w:r w:rsidRPr="005E62A6">
              <w:rPr>
                <w:lang w:val="el-GR"/>
              </w:rPr>
              <w:t xml:space="preserve"> </w:t>
            </w:r>
            <w:proofErr w:type="spellStart"/>
            <w:r w:rsidRPr="005E62A6">
              <w:rPr>
                <w:lang w:val="el-GR"/>
              </w:rPr>
              <w:t>νεφελοποιητες</w:t>
            </w:r>
            <w:proofErr w:type="spellEnd"/>
            <w:r w:rsidRPr="005E62A6">
              <w:rPr>
                <w:lang w:val="el-GR"/>
              </w:rPr>
              <w:t xml:space="preserve"> με </w:t>
            </w:r>
            <w:proofErr w:type="spellStart"/>
            <w:r w:rsidRPr="005E62A6">
              <w:rPr>
                <w:lang w:val="el-GR"/>
              </w:rPr>
              <w:t>δισ</w:t>
            </w:r>
            <w:proofErr w:type="spellEnd"/>
            <w:r w:rsidRPr="005E62A6">
              <w:rPr>
                <w:lang w:val="el-GR"/>
              </w:rPr>
              <w:t>-αποστειρωμένου νερού. □ Διατίθεται σε διάσταση 760</w:t>
            </w:r>
            <w:r>
              <w:t>ml</w:t>
            </w:r>
            <w:r w:rsidRPr="005E62A6">
              <w:rPr>
                <w:lang w:val="el-GR"/>
              </w:rPr>
              <w:t xml:space="preserve">. □ Είναι απολύτως συμβατό με το σύστημα </w:t>
            </w:r>
            <w:proofErr w:type="spellStart"/>
            <w:r w:rsidRPr="005E62A6">
              <w:rPr>
                <w:lang w:val="el-GR"/>
              </w:rPr>
              <w:t>νεφελοποίησης</w:t>
            </w:r>
            <w:proofErr w:type="spellEnd"/>
            <w:r w:rsidRPr="005E62A6">
              <w:rPr>
                <w:lang w:val="el-GR"/>
              </w:rPr>
              <w:t xml:space="preserve"> </w:t>
            </w:r>
            <w:r>
              <w:t>AQUAPAK</w:t>
            </w:r>
            <w:r w:rsidRPr="005E62A6">
              <w:rPr>
                <w:lang w:val="el-GR"/>
              </w:rPr>
              <w:t xml:space="preserve">. □  Διαθέτουν σήμανση </w:t>
            </w:r>
            <w:r>
              <w:t>CE</w:t>
            </w:r>
            <w:r w:rsidRPr="005E62A6">
              <w:rPr>
                <w:lang w:val="el-GR"/>
              </w:rPr>
              <w:t xml:space="preserve">. </w:t>
            </w:r>
            <w:r>
              <w:t>GMDN</w:t>
            </w:r>
            <w:r w:rsidRPr="005E62A6">
              <w:rPr>
                <w:lang w:val="el-GR"/>
              </w:rPr>
              <w:t xml:space="preserve">: 44706 </w:t>
            </w:r>
          </w:p>
        </w:tc>
        <w:tc>
          <w:tcPr>
            <w:tcW w:w="4000" w:type="dxa"/>
            <w:vAlign w:val="center"/>
          </w:tcPr>
          <w:p w14:paraId="558BCBAF" w14:textId="77777777" w:rsidR="00597712" w:rsidRDefault="00000000">
            <w:r w:rsidRPr="005E62A6">
              <w:rPr>
                <w:lang w:val="el-GR"/>
              </w:rPr>
              <w:t xml:space="preserve"> </w:t>
            </w:r>
            <w:proofErr w:type="spellStart"/>
            <w:r>
              <w:t>Τεμάχιο</w:t>
            </w:r>
            <w:proofErr w:type="spellEnd"/>
          </w:p>
        </w:tc>
        <w:tc>
          <w:tcPr>
            <w:tcW w:w="4000" w:type="dxa"/>
            <w:vAlign w:val="center"/>
          </w:tcPr>
          <w:p w14:paraId="6F11D6D5" w14:textId="77777777" w:rsidR="00597712" w:rsidRDefault="00000000">
            <w:r>
              <w:t xml:space="preserve"> -</w:t>
            </w:r>
          </w:p>
        </w:tc>
        <w:tc>
          <w:tcPr>
            <w:tcW w:w="4000" w:type="dxa"/>
            <w:vAlign w:val="center"/>
          </w:tcPr>
          <w:p w14:paraId="1A6B968D" w14:textId="77777777" w:rsidR="00597712" w:rsidRDefault="00000000">
            <w:r>
              <w:t xml:space="preserve"> 100</w:t>
            </w:r>
          </w:p>
        </w:tc>
      </w:tr>
    </w:tbl>
    <w:p w14:paraId="15E08382" w14:textId="77777777" w:rsidR="00597712" w:rsidRDefault="00000000">
      <w:r>
        <w:br w:type="page"/>
      </w:r>
    </w:p>
    <w:p w14:paraId="6121C9E6" w14:textId="77777777" w:rsidR="00597712" w:rsidRDefault="00000000">
      <w:r>
        <w:rPr>
          <w:rStyle w:val="boldunderline"/>
        </w:rPr>
        <w:lastRenderedPageBreak/>
        <w:t>ΠΑΡΑΡΤΗΜΑ</w:t>
      </w:r>
    </w:p>
    <w:p w14:paraId="684B54D1" w14:textId="77777777" w:rsidR="00597712" w:rsidRDefault="00000000">
      <w:r>
        <w:rPr>
          <w:rStyle w:val="boldunderline"/>
        </w:rPr>
        <w:t>ΟΔΗΓΙΕΣ ΓΙΑ ΠΡΟΜΗΘΕΥΤΕΣ – ΑΝΑΔΟΧΟΥΣ</w:t>
      </w:r>
    </w:p>
    <w:p w14:paraId="2D01D515" w14:textId="77777777" w:rsidR="00597712" w:rsidRDefault="00000000">
      <w:r>
        <w:rPr>
          <w:rStyle w:val="bold"/>
        </w:rPr>
        <w:t>ΓΕΝΙΚΟΙ ΟΡΟΙ</w:t>
      </w:r>
    </w:p>
    <w:p w14:paraId="3A584379" w14:textId="77777777" w:rsidR="00597712" w:rsidRPr="005E62A6" w:rsidRDefault="00000000">
      <w:pPr>
        <w:rPr>
          <w:lang w:val="el-GR"/>
        </w:rPr>
      </w:pPr>
      <w:r w:rsidRPr="005E62A6">
        <w:rPr>
          <w:lang w:val="el-GR"/>
        </w:rPr>
        <w:t xml:space="preserve">-- Στην προσφορά θα πρέπει να αναγράφεται ο </w:t>
      </w:r>
      <w:r w:rsidRPr="005E62A6">
        <w:rPr>
          <w:rStyle w:val="bold"/>
          <w:lang w:val="el-GR"/>
        </w:rPr>
        <w:t>αριθμός διαγωνισμού.</w:t>
      </w:r>
      <w:r w:rsidRPr="005E62A6">
        <w:rPr>
          <w:lang w:val="el-GR"/>
        </w:rPr>
        <w:br/>
        <w:t xml:space="preserve">-- Η ισχύς της προσφοράς να έχει τουλάχιστον </w:t>
      </w:r>
      <w:r w:rsidRPr="005E62A6">
        <w:rPr>
          <w:rStyle w:val="bold"/>
          <w:lang w:val="el-GR"/>
        </w:rPr>
        <w:t xml:space="preserve">τρίμηνη (3 μήνη) </w:t>
      </w:r>
      <w:r w:rsidRPr="005E62A6">
        <w:rPr>
          <w:lang w:val="el-GR"/>
        </w:rPr>
        <w:t>διάρκεια.</w:t>
      </w:r>
      <w:r w:rsidRPr="005E62A6">
        <w:rPr>
          <w:lang w:val="el-GR"/>
        </w:rPr>
        <w:br/>
        <w:t xml:space="preserve">-- Η προσφορά θα είναι αποδεκτή, εφόσον πραγματοποιηθεί αποκλειστικά και μόνο μέσω της πλατφόρμας </w:t>
      </w:r>
      <w:proofErr w:type="spellStart"/>
      <w:r>
        <w:rPr>
          <w:rStyle w:val="bold"/>
        </w:rPr>
        <w:t>iSupplies</w:t>
      </w:r>
      <w:proofErr w:type="spellEnd"/>
      <w:r w:rsidRPr="005E62A6">
        <w:rPr>
          <w:lang w:val="el-GR"/>
        </w:rPr>
        <w:br/>
        <w:t>Σε περίπτωση που υπάρχει πρόβλημα, ενημερώστε μας έγκαιρα, όσο είναι ενεργός ο διαγωνισμός, για να δοθεί παράταση.</w:t>
      </w:r>
      <w:r w:rsidRPr="005E62A6">
        <w:rPr>
          <w:lang w:val="el-GR"/>
        </w:rPr>
        <w:br/>
        <w:t xml:space="preserve">Εφόσον ζητείται </w:t>
      </w:r>
      <w:r w:rsidRPr="005E62A6">
        <w:rPr>
          <w:rStyle w:val="bold"/>
          <w:lang w:val="el-GR"/>
        </w:rPr>
        <w:t xml:space="preserve">ΔΕΙΓΜΑ, </w:t>
      </w:r>
      <w:r w:rsidRPr="005E62A6">
        <w:rPr>
          <w:lang w:val="el-GR"/>
        </w:rPr>
        <w:t>αυτό θα αποστέλλεται απευθείας στο Τμήμα που έχει αιτηθεί την προμήθεια, το αργότερο εντός δύο (2) ημερών από το άνοιγμα των προσφορών.</w:t>
      </w:r>
      <w:r w:rsidRPr="005E62A6">
        <w:rPr>
          <w:lang w:val="el-GR"/>
        </w:rPr>
        <w:br/>
        <w:t>-- 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14:paraId="67213F50" w14:textId="77777777" w:rsidR="00597712" w:rsidRPr="005E62A6" w:rsidRDefault="00597712">
      <w:pPr>
        <w:rPr>
          <w:lang w:val="el-GR"/>
        </w:rPr>
      </w:pPr>
    </w:p>
    <w:p w14:paraId="0186CF69" w14:textId="77777777" w:rsidR="00597712" w:rsidRPr="005E62A6" w:rsidRDefault="00000000">
      <w:pPr>
        <w:rPr>
          <w:lang w:val="el-GR"/>
        </w:rPr>
      </w:pPr>
      <w:r w:rsidRPr="005E62A6">
        <w:rPr>
          <w:rStyle w:val="bold"/>
          <w:lang w:val="el-GR"/>
        </w:rPr>
        <w:t>ΔΙΚΑΙΟΛΟΓΗΤΙΚΑ ΣΥΜΜΕΤΟΧΗΣ</w:t>
      </w:r>
    </w:p>
    <w:p w14:paraId="2BCF9F7A" w14:textId="77777777" w:rsidR="00597712" w:rsidRPr="005E62A6" w:rsidRDefault="00000000">
      <w:pPr>
        <w:rPr>
          <w:lang w:val="el-GR"/>
        </w:rPr>
      </w:pPr>
      <w:r w:rsidRPr="005E62A6">
        <w:rPr>
          <w:lang w:val="el-GR"/>
        </w:rPr>
        <w:t>ΥΠΕΥΘΥΝΗ ΔΗΛΩΣΗ του Ν. 1599/1986, στην οποία ο υποψήφιος ανάδοχος θα δηλώνει ότι:</w:t>
      </w:r>
    </w:p>
    <w:p w14:paraId="5725C4DE" w14:textId="77777777" w:rsidR="00597712" w:rsidRPr="005E62A6" w:rsidRDefault="00000000">
      <w:pPr>
        <w:numPr>
          <w:ilvl w:val="0"/>
          <w:numId w:val="1"/>
        </w:numPr>
        <w:rPr>
          <w:lang w:val="el-GR"/>
        </w:rPr>
      </w:pPr>
      <w:r w:rsidRPr="005E62A6">
        <w:rPr>
          <w:lang w:val="el-GR"/>
        </w:rPr>
        <w:t>περί μη συνδρομής των λόγων αποκλεισμού,  σύμφωνα με τα άρθρα:</w:t>
      </w:r>
    </w:p>
    <w:p w14:paraId="5EFE4ACE" w14:textId="77777777" w:rsidR="00597712" w:rsidRPr="005E62A6" w:rsidRDefault="00000000">
      <w:pPr>
        <w:numPr>
          <w:ilvl w:val="1"/>
          <w:numId w:val="1"/>
        </w:numPr>
        <w:rPr>
          <w:lang w:val="el-GR"/>
        </w:rPr>
      </w:pPr>
      <w:r w:rsidRPr="005E62A6">
        <w:rPr>
          <w:lang w:val="el-GR"/>
        </w:rPr>
        <w:t>73 του ν. 4412/2016, όπως αντικαταστάθηκε με το άρθρο 22 του ν. 4782/2021 και</w:t>
      </w:r>
    </w:p>
    <w:p w14:paraId="5C88B460" w14:textId="77777777" w:rsidR="00597712" w:rsidRPr="005E62A6" w:rsidRDefault="00000000">
      <w:pPr>
        <w:numPr>
          <w:ilvl w:val="1"/>
          <w:numId w:val="1"/>
        </w:numPr>
        <w:rPr>
          <w:lang w:val="el-GR"/>
        </w:rPr>
      </w:pPr>
      <w:r w:rsidRPr="005E62A6">
        <w:rPr>
          <w:lang w:val="el-GR"/>
        </w:rPr>
        <w:t>74 του ν. 4412/2016, όπως αντικαταστάθηκε με το άρθρο 23 του ν. 4782/2021</w:t>
      </w:r>
    </w:p>
    <w:p w14:paraId="037CA42A" w14:textId="77777777" w:rsidR="00597712" w:rsidRPr="005E62A6" w:rsidRDefault="00000000">
      <w:pPr>
        <w:numPr>
          <w:ilvl w:val="0"/>
          <w:numId w:val="1"/>
        </w:numPr>
        <w:rPr>
          <w:lang w:val="el-GR"/>
        </w:rPr>
      </w:pPr>
      <w:r w:rsidRPr="005E62A6">
        <w:rPr>
          <w:lang w:val="el-GR"/>
        </w:rPr>
        <w:t>αποδέχεται ανεπιφύλακτα τους όρους της παρούσας πρόσκλησης</w:t>
      </w:r>
    </w:p>
    <w:p w14:paraId="5FB29834" w14:textId="77777777" w:rsidR="00597712" w:rsidRPr="005E62A6" w:rsidRDefault="00000000">
      <w:pPr>
        <w:numPr>
          <w:ilvl w:val="0"/>
          <w:numId w:val="1"/>
        </w:numPr>
        <w:rPr>
          <w:lang w:val="el-GR"/>
        </w:rPr>
      </w:pPr>
      <w:r w:rsidRPr="005E62A6">
        <w:rPr>
          <w:lang w:val="el-GR"/>
        </w:rPr>
        <w:t>δεσμεύονται ότι τηρούν και θα εξακολουθήσουν να τηρούν εφόσον επιλεγούν, τις υποχρεώσεις τους που απορρέουν από τις διατάξεις της περιβαλλοντικής, κοινωνικοασφαλιστικής και εργατικής νομοθεσίας,</w:t>
      </w:r>
    </w:p>
    <w:p w14:paraId="6185DE87" w14:textId="77777777" w:rsidR="00597712" w:rsidRPr="005E62A6" w:rsidRDefault="00000000">
      <w:pPr>
        <w:numPr>
          <w:ilvl w:val="0"/>
          <w:numId w:val="1"/>
        </w:numPr>
        <w:rPr>
          <w:lang w:val="el-GR"/>
        </w:rPr>
      </w:pPr>
      <w:r w:rsidRPr="005E62A6">
        <w:rPr>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67B6C080" w14:textId="77777777" w:rsidR="00597712" w:rsidRPr="005E62A6" w:rsidRDefault="00000000">
      <w:pPr>
        <w:numPr>
          <w:ilvl w:val="0"/>
          <w:numId w:val="1"/>
        </w:numPr>
        <w:rPr>
          <w:lang w:val="el-GR"/>
        </w:rPr>
      </w:pPr>
      <w:r w:rsidRPr="005E62A6">
        <w:rPr>
          <w:lang w:val="el-GR"/>
        </w:rPr>
        <w:t>δεν έχουν υποπέσει σε σοβαρό παράπτωμα κατά την άσκηση της επαγγελματικής τους δραστηριότητας.</w:t>
      </w:r>
    </w:p>
    <w:p w14:paraId="6903D812" w14:textId="77777777" w:rsidR="00597712" w:rsidRPr="005E62A6" w:rsidRDefault="00000000">
      <w:pPr>
        <w:numPr>
          <w:ilvl w:val="0"/>
          <w:numId w:val="1"/>
        </w:numPr>
        <w:rPr>
          <w:lang w:val="el-GR"/>
        </w:rPr>
      </w:pPr>
      <w:r w:rsidRPr="005E62A6">
        <w:rPr>
          <w:lang w:val="el-GR"/>
        </w:rPr>
        <w:t>η επιχείρηση είναι συνεπής στην εκπλήρωση τόσο των συμβατικών της υποχρεώσεων, όσο και των υποχρεώσεών της εν γένει προς το Δημόσιο τομέα.</w:t>
      </w:r>
    </w:p>
    <w:p w14:paraId="5385281E" w14:textId="77777777" w:rsidR="00597712" w:rsidRPr="005E62A6" w:rsidRDefault="00597712">
      <w:pPr>
        <w:rPr>
          <w:lang w:val="el-GR"/>
        </w:rPr>
      </w:pPr>
    </w:p>
    <w:p w14:paraId="3660F139" w14:textId="77777777" w:rsidR="00597712" w:rsidRPr="005E62A6" w:rsidRDefault="00000000">
      <w:pPr>
        <w:rPr>
          <w:lang w:val="el-GR"/>
        </w:rPr>
      </w:pPr>
      <w:r w:rsidRPr="005E62A6">
        <w:rPr>
          <w:rStyle w:val="bold"/>
          <w:lang w:val="el-GR"/>
        </w:rPr>
        <w:t>ΤΕΧΝΙΚΗ ΠΡΟΣΦΟΡΑ</w:t>
      </w:r>
    </w:p>
    <w:p w14:paraId="4012E7E1" w14:textId="77777777" w:rsidR="00597712" w:rsidRPr="005E62A6" w:rsidRDefault="00000000">
      <w:pPr>
        <w:pStyle w:val="alignjustify"/>
        <w:rPr>
          <w:lang w:val="el-GR"/>
        </w:rPr>
      </w:pPr>
      <w:r w:rsidRPr="005E62A6">
        <w:rPr>
          <w:rStyle w:val="underline"/>
          <w:lang w:val="el-GR"/>
        </w:rPr>
        <w:t xml:space="preserve">Προμήθειας υλικών. </w:t>
      </w:r>
      <w:r w:rsidRPr="005E62A6">
        <w:rPr>
          <w:lang w:val="el-GR"/>
        </w:rPr>
        <w:t xml:space="preserve">Για κάθε προσφερόμενο είδος θα δίδεται πλήρη Περιγραφή και θα αναγράφονται υποχρεωτικά η εμπορική του ονομασία, η συσκευασία του, η επιχειρηματική μονάδα παραγωγής και τόπος εγκατάστασής της, </w:t>
      </w:r>
      <w:proofErr w:type="spellStart"/>
      <w:r w:rsidRPr="005E62A6">
        <w:rPr>
          <w:lang w:val="el-GR"/>
        </w:rPr>
        <w:t>κωδ</w:t>
      </w:r>
      <w:proofErr w:type="spellEnd"/>
      <w:r w:rsidRPr="005E62A6">
        <w:rPr>
          <w:lang w:val="el-GR"/>
        </w:rPr>
        <w:t xml:space="preserve">. </w:t>
      </w:r>
      <w:r>
        <w:t>CPV</w:t>
      </w:r>
      <w:r w:rsidRPr="005E62A6">
        <w:rPr>
          <w:lang w:val="el-GR"/>
        </w:rPr>
        <w:t xml:space="preserve">, περιγραφή </w:t>
      </w:r>
      <w:r>
        <w:t>CPV</w:t>
      </w:r>
      <w:r w:rsidRPr="005E62A6">
        <w:rPr>
          <w:lang w:val="el-GR"/>
        </w:rPr>
        <w:t xml:space="preserve">, </w:t>
      </w:r>
      <w:proofErr w:type="spellStart"/>
      <w:r w:rsidRPr="005E62A6">
        <w:rPr>
          <w:lang w:val="el-GR"/>
        </w:rPr>
        <w:t>κωδ</w:t>
      </w:r>
      <w:proofErr w:type="spellEnd"/>
      <w:r w:rsidRPr="005E62A6">
        <w:rPr>
          <w:lang w:val="el-GR"/>
        </w:rPr>
        <w:t xml:space="preserve">. τιμολόγησης, </w:t>
      </w:r>
      <w:proofErr w:type="spellStart"/>
      <w:r w:rsidRPr="005E62A6">
        <w:rPr>
          <w:lang w:val="el-GR"/>
        </w:rPr>
        <w:t>κωδ</w:t>
      </w:r>
      <w:proofErr w:type="spellEnd"/>
      <w:r w:rsidRPr="005E62A6">
        <w:rPr>
          <w:lang w:val="el-GR"/>
        </w:rPr>
        <w:t xml:space="preserve"> ΕΚΕΒΥΛ, ΕΚΑΠΤΥ, </w:t>
      </w:r>
      <w:r>
        <w:t>GMDN</w:t>
      </w:r>
      <w:r w:rsidRPr="005E62A6">
        <w:rPr>
          <w:lang w:val="el-GR"/>
        </w:rPr>
        <w:t xml:space="preserve"> και Παρατηρητηρίου </w:t>
      </w:r>
      <w:proofErr w:type="spellStart"/>
      <w:r w:rsidRPr="005E62A6">
        <w:rPr>
          <w:lang w:val="el-GR"/>
        </w:rPr>
        <w:t>Τιμών.</w:t>
      </w:r>
      <w:r w:rsidRPr="005E62A6">
        <w:rPr>
          <w:rStyle w:val="underline"/>
          <w:lang w:val="el-GR"/>
        </w:rPr>
        <w:t>Παροχής</w:t>
      </w:r>
      <w:proofErr w:type="spellEnd"/>
      <w:r w:rsidRPr="005E62A6">
        <w:rPr>
          <w:rStyle w:val="underline"/>
          <w:lang w:val="el-GR"/>
        </w:rPr>
        <w:t xml:space="preserve"> υπηρεσιών. </w:t>
      </w:r>
      <w:r>
        <w:t>H</w:t>
      </w:r>
      <w:r w:rsidRPr="005E62A6">
        <w:rPr>
          <w:lang w:val="el-GR"/>
        </w:rPr>
        <w:t xml:space="preserve"> τεχνική προσφορά θα πρέπει να καλύπτει όλες τις ζητούμενες απαιτήσεις και τις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w:t>
      </w:r>
      <w:r w:rsidRPr="005E62A6">
        <w:rPr>
          <w:lang w:val="el-GR"/>
        </w:rPr>
        <w:br/>
        <w:t xml:space="preserve">Επίσης στην τεχνική προσφορά οι οικονομικοί φορείς αναφέρουν το τμήμα της σύμβασης που προτίθενται να αναθέσουν υπό μορφή υπεργολαβίας σε τρίτους, καθώς και τους υπεργολάβους που </w:t>
      </w:r>
      <w:proofErr w:type="spellStart"/>
      <w:r w:rsidRPr="005E62A6">
        <w:rPr>
          <w:lang w:val="el-GR"/>
        </w:rPr>
        <w:t>προτείνουν.Οι</w:t>
      </w:r>
      <w:proofErr w:type="spellEnd"/>
      <w:r w:rsidRPr="005E62A6">
        <w:rPr>
          <w:lang w:val="el-GR"/>
        </w:rPr>
        <w:t xml:space="preserve"> εταιρείες θα πρέπει να συνυποβάλλουν στην πλατφόρμα </w:t>
      </w:r>
      <w:proofErr w:type="spellStart"/>
      <w:r>
        <w:t>iSupplies</w:t>
      </w:r>
      <w:proofErr w:type="spellEnd"/>
      <w:r w:rsidRPr="005E62A6">
        <w:rPr>
          <w:lang w:val="el-GR"/>
        </w:rPr>
        <w:t xml:space="preserve">, μαζί με την προσφορά και πιστοποιητικά σε ισχύ, ώστε </w:t>
      </w:r>
      <w:r w:rsidRPr="005E62A6">
        <w:rPr>
          <w:rStyle w:val="bold"/>
          <w:lang w:val="el-GR"/>
        </w:rPr>
        <w:t xml:space="preserve">να αξιολογηθεί η καταλληλότητα των προσφερόμενων υλικών ή υπηρεσιών </w:t>
      </w:r>
      <w:r w:rsidRPr="005E62A6">
        <w:rPr>
          <w:lang w:val="el-GR"/>
        </w:rPr>
        <w:t xml:space="preserve">(π.χ. Πιστοποιητικό </w:t>
      </w:r>
      <w:proofErr w:type="spellStart"/>
      <w:r w:rsidRPr="005E62A6">
        <w:rPr>
          <w:lang w:val="el-GR"/>
        </w:rPr>
        <w:t>Καταλληλότητας</w:t>
      </w:r>
      <w:proofErr w:type="spellEnd"/>
      <w:r w:rsidRPr="005E62A6">
        <w:rPr>
          <w:lang w:val="el-GR"/>
        </w:rPr>
        <w:t xml:space="preserve"> </w:t>
      </w:r>
      <w:r>
        <w:t>CE</w:t>
      </w:r>
      <w:r w:rsidRPr="005E62A6">
        <w:rPr>
          <w:lang w:val="el-GR"/>
        </w:rPr>
        <w:t xml:space="preserve">, </w:t>
      </w:r>
      <w:r>
        <w:t>ISO</w:t>
      </w:r>
      <w:r w:rsidRPr="005E62A6">
        <w:rPr>
          <w:lang w:val="el-GR"/>
        </w:rPr>
        <w:t xml:space="preserve"> 9001 Σύστημα Διαχείρισης Ποιότητας, </w:t>
      </w:r>
      <w:r>
        <w:t>ISO</w:t>
      </w:r>
      <w:r w:rsidRPr="005E62A6">
        <w:rPr>
          <w:lang w:val="el-GR"/>
        </w:rPr>
        <w:t xml:space="preserve"> 13485 Διαχείρισης ποιότητας για ιατρικά προϊόντα, </w:t>
      </w:r>
      <w:r>
        <w:t>OHSAS</w:t>
      </w:r>
      <w:r w:rsidRPr="005E62A6">
        <w:rPr>
          <w:lang w:val="el-GR"/>
        </w:rPr>
        <w:t xml:space="preserve"> 18001 Υγιεινής και ασφάλειας, </w:t>
      </w:r>
      <w:r>
        <w:t>ISO</w:t>
      </w:r>
      <w:r w:rsidRPr="005E62A6">
        <w:rPr>
          <w:lang w:val="el-GR"/>
        </w:rPr>
        <w:t xml:space="preserve"> 14001 Συστήματος Περιβαλλοντικής Διαχείρισης κ.λπ.)</w:t>
      </w:r>
    </w:p>
    <w:p w14:paraId="30568A37" w14:textId="77777777" w:rsidR="00597712" w:rsidRPr="005E62A6" w:rsidRDefault="00597712">
      <w:pPr>
        <w:rPr>
          <w:lang w:val="el-GR"/>
        </w:rPr>
      </w:pPr>
    </w:p>
    <w:p w14:paraId="030133E7" w14:textId="77777777" w:rsidR="00597712" w:rsidRPr="005E62A6" w:rsidRDefault="00000000">
      <w:pPr>
        <w:rPr>
          <w:lang w:val="el-GR"/>
        </w:rPr>
      </w:pPr>
      <w:r w:rsidRPr="005E62A6">
        <w:rPr>
          <w:rStyle w:val="bold"/>
          <w:lang w:val="el-GR"/>
        </w:rPr>
        <w:t>ΟΙΚΟΝΟΜΙΚΗ ΠΡΟΣΦΟΡΑ</w:t>
      </w:r>
    </w:p>
    <w:p w14:paraId="6030E92D" w14:textId="77777777" w:rsidR="00597712" w:rsidRPr="005E62A6" w:rsidRDefault="00000000">
      <w:pPr>
        <w:pStyle w:val="alignjustify"/>
        <w:rPr>
          <w:lang w:val="el-GR"/>
        </w:rPr>
      </w:pPr>
      <w:r w:rsidRPr="005E62A6">
        <w:rPr>
          <w:rStyle w:val="underline"/>
          <w:lang w:val="el-GR"/>
        </w:rPr>
        <w:t xml:space="preserve">Προμήθειας υλικών. </w:t>
      </w:r>
      <w:r w:rsidRPr="005E62A6">
        <w:rPr>
          <w:lang w:val="el-GR"/>
        </w:rPr>
        <w:t>Η τιμή θα δοθεί σε € (</w:t>
      </w:r>
      <w:r w:rsidRPr="005E62A6">
        <w:rPr>
          <w:rStyle w:val="bold"/>
          <w:lang w:val="el-GR"/>
        </w:rPr>
        <w:t>ολογράφως και αριθμητικώς</w:t>
      </w:r>
      <w:r w:rsidRPr="005E62A6">
        <w:rPr>
          <w:lang w:val="el-GR"/>
        </w:rPr>
        <w:t xml:space="preserve">), ανά μονάδα μέτρησης, για παράδοση του υλικού με ευθύνη και μέριμνα του Προμηθευτή στις εγκαταστάσεις του Νοσοκομείου </w:t>
      </w:r>
      <w:r w:rsidRPr="005E62A6">
        <w:rPr>
          <w:lang w:val="el-GR"/>
        </w:rPr>
        <w:lastRenderedPageBreak/>
        <w:t xml:space="preserve">και σε χώρο που θα υποδειχθεί, ενώπιον Επιτροπής παραλαβής. Οι τιμές που θα δοθούν θα </w:t>
      </w:r>
      <w:r w:rsidRPr="005E62A6">
        <w:rPr>
          <w:rStyle w:val="bold"/>
          <w:lang w:val="el-GR"/>
        </w:rPr>
        <w:t xml:space="preserve">περιλαμβάνουν </w:t>
      </w:r>
      <w:r w:rsidRPr="005E62A6">
        <w:rPr>
          <w:lang w:val="el-GR"/>
        </w:rPr>
        <w:t>τις κρατήσεις υπέρ τρίτων, ως και κάθε άλλη νόμιμη επιβάρυνση που προβλέπεται από τις ισχύουσες διατάξεις.</w:t>
      </w:r>
    </w:p>
    <w:p w14:paraId="4F6E4F65" w14:textId="77777777" w:rsidR="00597712" w:rsidRPr="005E62A6" w:rsidRDefault="00000000">
      <w:pPr>
        <w:pStyle w:val="alignjustify"/>
        <w:rPr>
          <w:lang w:val="el-GR"/>
        </w:rPr>
      </w:pPr>
      <w:r w:rsidRPr="005E62A6">
        <w:rPr>
          <w:rStyle w:val="underline"/>
          <w:lang w:val="el-GR"/>
        </w:rPr>
        <w:t xml:space="preserve">Παροχής υπηρεσιών. </w:t>
      </w:r>
      <w:r w:rsidRPr="005E62A6">
        <w:rPr>
          <w:lang w:val="el-GR"/>
        </w:rPr>
        <w:t>Στην οικονομική προσφορά θα δοθεί μια και μόνο προσφερόμενη τιμή σε € (ολογράφως και αριθμητικώς), που θα αφορά το κόστος για παροχή υπηρεσιών στον τόπο και µε τον τρόπο που προβλέπονται στην παρούσα πρόσκληση και θα περιλαμβάνονται τα πάσης φύσεως έξοδα για την πλήρη εκτέλεση του έργου όπως π.χ.: οι νόμιμες αποδοχές των εργαζομένων και οι ασφαλιστικές εισφορές αυτών, εύλογο ποσοστό διοικητικού κόστους και εργολαβικού κέρδους, καθώς και οι υπέρ τρίτων κρατήσεις, ως και κάθε άλλη επιβάρυνση, σύμφωνα με την κείμενη νομοθεσία.</w:t>
      </w:r>
      <w:r w:rsidRPr="005E62A6">
        <w:rPr>
          <w:lang w:val="el-GR"/>
        </w:rPr>
        <w:br/>
        <w:t xml:space="preserve">Επί ποινή αποκλεισμού η προσφερόμενη τιμή δεν πρέπει να υπερβαίνει την ανώτατη τιμή του </w:t>
      </w:r>
      <w:r w:rsidRPr="005E62A6">
        <w:rPr>
          <w:rStyle w:val="bold"/>
          <w:lang w:val="el-GR"/>
        </w:rPr>
        <w:t xml:space="preserve">Παρατηρητηρίου Τιμών </w:t>
      </w:r>
      <w:r w:rsidRPr="005E62A6">
        <w:rPr>
          <w:lang w:val="el-GR"/>
        </w:rPr>
        <w:t xml:space="preserve">της Ε.Π.Υ. (εφ’ όσον υπάρχει αντιστοίχιση), ενώ σε περίπτωση που το είδος ή η υπηρεσία </w:t>
      </w:r>
      <w:r w:rsidRPr="005E62A6">
        <w:rPr>
          <w:rStyle w:val="underline"/>
          <w:lang w:val="el-GR"/>
        </w:rPr>
        <w:t xml:space="preserve">δεν </w:t>
      </w:r>
      <w:proofErr w:type="spellStart"/>
      <w:r w:rsidRPr="005E62A6">
        <w:rPr>
          <w:rStyle w:val="underline"/>
          <w:lang w:val="el-GR"/>
        </w:rPr>
        <w:t>ταυτοποιείται</w:t>
      </w:r>
      <w:proofErr w:type="spellEnd"/>
      <w:r w:rsidRPr="005E62A6">
        <w:rPr>
          <w:lang w:val="el-GR"/>
        </w:rPr>
        <w:t xml:space="preserve"> στο Παρατηρητήριο Τιμών, πρέπει να κατατεθεί αντίστοιχη Υπεύθυνη Δήλωση.</w:t>
      </w:r>
    </w:p>
    <w:p w14:paraId="55E8C3AF" w14:textId="77777777" w:rsidR="00597712" w:rsidRPr="005E62A6" w:rsidRDefault="00000000">
      <w:pPr>
        <w:rPr>
          <w:lang w:val="el-GR"/>
        </w:rPr>
      </w:pPr>
      <w:r w:rsidRPr="005E62A6">
        <w:rPr>
          <w:lang w:val="el-GR"/>
        </w:rPr>
        <w:t xml:space="preserve">-- Το Νοσοκομείο δεν θα δεχθεί </w:t>
      </w:r>
      <w:r w:rsidRPr="005E62A6">
        <w:rPr>
          <w:rStyle w:val="bold"/>
          <w:lang w:val="el-GR"/>
        </w:rPr>
        <w:t xml:space="preserve">ουδεμία διαφοροποίηση </w:t>
      </w:r>
      <w:r w:rsidRPr="005E62A6">
        <w:rPr>
          <w:lang w:val="el-GR"/>
        </w:rPr>
        <w:t>στις προσφερόμενες τιμές, για οποιαδήποτε αιτία.</w:t>
      </w:r>
      <w:r w:rsidRPr="005E62A6">
        <w:rPr>
          <w:lang w:val="el-GR"/>
        </w:rPr>
        <w:br/>
        <w:t>-- Εναλλακτικές προσφορές ή αντιπροσφορές δεν γίνονται δεκτές και απορρίπτονται ως απαράδεκτες. Θα λαμβάνεται υπόψη ΜΟΝΟ η τιμή που έχει καταχωρηθεί στο σύστημα.</w:t>
      </w:r>
    </w:p>
    <w:p w14:paraId="5DA8034A" w14:textId="77777777" w:rsidR="00597712" w:rsidRPr="005E62A6" w:rsidRDefault="00597712">
      <w:pPr>
        <w:rPr>
          <w:lang w:val="el-GR"/>
        </w:rPr>
      </w:pPr>
    </w:p>
    <w:p w14:paraId="11930B3F" w14:textId="77777777" w:rsidR="00597712" w:rsidRPr="005E62A6" w:rsidRDefault="00000000">
      <w:pPr>
        <w:rPr>
          <w:lang w:val="el-GR"/>
        </w:rPr>
      </w:pPr>
      <w:r w:rsidRPr="005E62A6">
        <w:rPr>
          <w:rStyle w:val="bold"/>
          <w:lang w:val="el-GR"/>
        </w:rPr>
        <w:t>ΔΙΚΑΙΟΛΟΓΗΤΙΚΑ ΚΑΤΑΚΥΡΩΣΗΣ</w:t>
      </w:r>
    </w:p>
    <w:p w14:paraId="51232FCD" w14:textId="77777777" w:rsidR="00597712" w:rsidRPr="005E62A6" w:rsidRDefault="00000000">
      <w:pPr>
        <w:pStyle w:val="alignjustify"/>
        <w:rPr>
          <w:lang w:val="el-GR"/>
        </w:rPr>
      </w:pPr>
      <w:r w:rsidRPr="005E62A6">
        <w:rPr>
          <w:lang w:val="el-GR"/>
        </w:rPr>
        <w:t xml:space="preserve">Στην περίπτωση που το </w:t>
      </w:r>
      <w:r w:rsidRPr="005E62A6">
        <w:rPr>
          <w:rStyle w:val="bold"/>
          <w:lang w:val="el-GR"/>
        </w:rPr>
        <w:t xml:space="preserve">ΑΙΤΗΜΑ </w:t>
      </w:r>
      <w:r w:rsidRPr="005E62A6">
        <w:rPr>
          <w:rStyle w:val="boldunderline"/>
          <w:lang w:val="el-GR"/>
        </w:rPr>
        <w:t xml:space="preserve">αθροιστικά </w:t>
      </w:r>
      <w:r w:rsidRPr="005E62A6">
        <w:rPr>
          <w:lang w:val="el-GR"/>
        </w:rPr>
        <w:t xml:space="preserve">ξεπερνά την αξία των δύο χιλιάδων πεντακοσίων ευρώ </w:t>
      </w:r>
      <w:r w:rsidRPr="005E62A6">
        <w:rPr>
          <w:rStyle w:val="bold"/>
          <w:lang w:val="el-GR"/>
        </w:rPr>
        <w:t xml:space="preserve">(2.500,00 €) </w:t>
      </w:r>
      <w:r w:rsidRPr="005E62A6">
        <w:rPr>
          <w:lang w:val="el-GR"/>
        </w:rPr>
        <w:t xml:space="preserve">προ ΦΠΑ, παρακαλούμε όπως καταθέσετε στην πλατφόρμα </w:t>
      </w:r>
      <w:proofErr w:type="spellStart"/>
      <w:r>
        <w:t>iSupplies</w:t>
      </w:r>
      <w:proofErr w:type="spellEnd"/>
      <w:r w:rsidRPr="005E62A6">
        <w:rPr>
          <w:lang w:val="el-GR"/>
        </w:rPr>
        <w:t xml:space="preserve"> τα κάτωθι </w:t>
      </w:r>
      <w:r w:rsidRPr="005E62A6">
        <w:rPr>
          <w:rStyle w:val="bold"/>
          <w:lang w:val="el-GR"/>
        </w:rPr>
        <w:t xml:space="preserve">ΔΙΚΑΙΟΛΟΓΗΤΙΚΑ ΚΑΤΑΚΥΡΩΣΗΣ: </w:t>
      </w:r>
      <w:r w:rsidRPr="005E62A6">
        <w:rPr>
          <w:lang w:val="el-GR"/>
        </w:rPr>
        <w:t>Στις λοιπές περιπτώσεις, ο οικονομικός φορέας προσκομίζει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4DEDA2FD" w14:textId="77777777" w:rsidR="00597712" w:rsidRPr="005E62A6" w:rsidRDefault="00000000">
      <w:pPr>
        <w:numPr>
          <w:ilvl w:val="0"/>
          <w:numId w:val="2"/>
        </w:numPr>
        <w:rPr>
          <w:lang w:val="el-GR"/>
        </w:rPr>
      </w:pPr>
      <w:r w:rsidRPr="005E62A6">
        <w:rPr>
          <w:lang w:val="el-GR"/>
        </w:rPr>
        <w:t xml:space="preserve">Αποδεικτικό Φορολογικής και Ασφαλιστικής ενημερότητας που εκδίδεται από Α.Α.Δ.Ε. και </w:t>
      </w:r>
      <w:r>
        <w:t>e</w:t>
      </w:r>
      <w:r w:rsidRPr="005E62A6">
        <w:rPr>
          <w:lang w:val="el-GR"/>
        </w:rPr>
        <w:t>-ΕΦΚΑ αντιστοίχως.</w:t>
      </w:r>
    </w:p>
    <w:p w14:paraId="3092A3BF" w14:textId="77777777" w:rsidR="00597712" w:rsidRPr="005E62A6" w:rsidRDefault="00000000">
      <w:pPr>
        <w:numPr>
          <w:ilvl w:val="0"/>
          <w:numId w:val="2"/>
        </w:numPr>
        <w:rPr>
          <w:lang w:val="el-GR"/>
        </w:rPr>
      </w:pPr>
      <w:r w:rsidRPr="005E62A6">
        <w:rPr>
          <w:lang w:val="el-GR"/>
        </w:rPr>
        <w:t>Σε περίπτωση που η προσφορά υποβάλλεται από οικονομικό φορέα που έχει υποχρέωση εγγραφής στο ΓΕΜΗ, ζητείται να προσκομιστεί για την απόδειξη:</w:t>
      </w:r>
    </w:p>
    <w:p w14:paraId="04A09614" w14:textId="77777777" w:rsidR="00597712" w:rsidRPr="005E62A6" w:rsidRDefault="00000000">
      <w:pPr>
        <w:numPr>
          <w:ilvl w:val="1"/>
          <w:numId w:val="2"/>
        </w:numPr>
        <w:rPr>
          <w:lang w:val="el-GR"/>
        </w:rPr>
      </w:pPr>
      <w:r w:rsidRPr="005E62A6">
        <w:rPr>
          <w:lang w:val="el-GR"/>
        </w:rPr>
        <w:t xml:space="preserve">της νόμιμης εκπροσώπησης, σχετικό πιστοποιητικό ισχύουσας εκπροσώπησης από το ΓΕΜΗ </w:t>
      </w:r>
    </w:p>
    <w:p w14:paraId="1FAA3FE1" w14:textId="77777777" w:rsidR="00597712" w:rsidRPr="005E62A6" w:rsidRDefault="00000000">
      <w:pPr>
        <w:numPr>
          <w:ilvl w:val="1"/>
          <w:numId w:val="2"/>
        </w:numPr>
        <w:rPr>
          <w:lang w:val="el-GR"/>
        </w:rPr>
      </w:pPr>
      <w:r w:rsidRPr="005E62A6">
        <w:rPr>
          <w:lang w:val="el-GR"/>
        </w:rPr>
        <w:t xml:space="preserve">της νόμιμης σύστασης και των μεταβολών του νομικού προσώπου, γενικό πιστοποιητικό μεταβολών του ΓΕΜΗ. </w:t>
      </w:r>
    </w:p>
    <w:p w14:paraId="61616092" w14:textId="77777777" w:rsidR="00597712" w:rsidRPr="005E62A6" w:rsidRDefault="00000000">
      <w:pPr>
        <w:rPr>
          <w:lang w:val="el-GR"/>
        </w:rPr>
      </w:pPr>
      <w:r w:rsidRPr="005E62A6">
        <w:rPr>
          <w:rStyle w:val="bold"/>
          <w:lang w:val="el-GR"/>
        </w:rPr>
        <w:t>ΠΑΡΑΔΟΣΗ – ΠΑΡΑΛΑΒΗ ΥΛΙΚΩΝ</w:t>
      </w:r>
    </w:p>
    <w:p w14:paraId="6FC2A5F7" w14:textId="77777777" w:rsidR="00597712" w:rsidRPr="005E62A6" w:rsidRDefault="00000000">
      <w:pPr>
        <w:rPr>
          <w:lang w:val="el-GR"/>
        </w:rPr>
      </w:pPr>
      <w:r w:rsidRPr="005E62A6">
        <w:rPr>
          <w:rStyle w:val="bold"/>
          <w:lang w:val="el-GR"/>
        </w:rPr>
        <w:t xml:space="preserve">--Η παράδοση </w:t>
      </w:r>
      <w:r w:rsidRPr="005E62A6">
        <w:rPr>
          <w:lang w:val="el-GR"/>
        </w:rPr>
        <w:t>του υλικού θα γίνεται ύστερα από την έγγραφη παραγγελία μας, με ευθύνη και μέριμνα του Προμηθευτή, σε εργάσιμες ημέρες και ώρες, στις αποθήκες του Γ.Ν.Ζ. (Υλικού-Τροφίμων-Φαρμάκων κ.λπ.) σε χώρο που θα υποδειχθεί.</w:t>
      </w:r>
      <w:r w:rsidRPr="005E62A6">
        <w:rPr>
          <w:lang w:val="el-GR"/>
        </w:rPr>
        <w:br/>
      </w:r>
      <w:r w:rsidRPr="005E62A6">
        <w:rPr>
          <w:rStyle w:val="bold"/>
          <w:lang w:val="el-GR"/>
        </w:rPr>
        <w:t xml:space="preserve">--Χρόνος Παράδοσης </w:t>
      </w:r>
      <w:r w:rsidRPr="005E62A6">
        <w:rPr>
          <w:lang w:val="el-GR"/>
        </w:rPr>
        <w:t xml:space="preserve">εάν δεν αναγράφεται στους ζητούμενους όρους, θα ισχύει το χρονικό διάστημα παράδοσης των υλικών </w:t>
      </w:r>
      <w:r w:rsidRPr="005E62A6">
        <w:rPr>
          <w:lang w:val="el-GR"/>
        </w:rPr>
        <w:br/>
        <w:t xml:space="preserve">--από την ημέρα λήψης της παραγγελίας--, που θα  αναγράφεται στην προσφορά του προμηθευτή. </w:t>
      </w:r>
      <w:r w:rsidRPr="005E62A6">
        <w:rPr>
          <w:lang w:val="el-GR"/>
        </w:rPr>
        <w:br/>
      </w:r>
      <w:r w:rsidRPr="005E62A6">
        <w:rPr>
          <w:rStyle w:val="bold"/>
          <w:lang w:val="el-GR"/>
        </w:rPr>
        <w:t xml:space="preserve">Σε περίπτωση </w:t>
      </w:r>
      <w:r w:rsidRPr="005E62A6">
        <w:rPr>
          <w:rStyle w:val="boldunderline"/>
          <w:lang w:val="el-GR"/>
        </w:rPr>
        <w:t xml:space="preserve">ΤΜΗΜΑΤΙΚΗΣ </w:t>
      </w:r>
      <w:r w:rsidRPr="005E62A6">
        <w:rPr>
          <w:rStyle w:val="bold"/>
          <w:lang w:val="el-GR"/>
        </w:rPr>
        <w:t xml:space="preserve">παράδοσης: </w:t>
      </w:r>
      <w:r w:rsidRPr="005E62A6">
        <w:rPr>
          <w:lang w:val="el-GR"/>
        </w:rPr>
        <w:t>Τα υπό προμήθεια είδη και οι υπό προμήθεια ποσότητες θα προσαρμόζονται κάθε φορά ανάλογα με τις ανάγκες του Νοσοκομείου. Το Νοσοκομείο δεν έχει υποχρέωση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r w:rsidRPr="005E62A6">
        <w:rPr>
          <w:rStyle w:val="bold"/>
          <w:lang w:val="el-GR"/>
        </w:rPr>
        <w:t xml:space="preserve">--Η παραλαβή </w:t>
      </w:r>
      <w:r w:rsidRPr="005E62A6">
        <w:rPr>
          <w:lang w:val="el-GR"/>
        </w:rPr>
        <w:t>θα γίνεται από την αρμόδια Επιτροπή παραλαβής η οποία θα έχει συσταθεί για το σκοπό αυτό.</w:t>
      </w:r>
    </w:p>
    <w:p w14:paraId="1965E846" w14:textId="77777777" w:rsidR="00597712" w:rsidRPr="005E62A6" w:rsidRDefault="00597712">
      <w:pPr>
        <w:rPr>
          <w:lang w:val="el-GR"/>
        </w:rPr>
      </w:pPr>
    </w:p>
    <w:p w14:paraId="758C7C80" w14:textId="77777777" w:rsidR="00597712" w:rsidRPr="005E62A6" w:rsidRDefault="00000000">
      <w:pPr>
        <w:rPr>
          <w:lang w:val="el-GR"/>
        </w:rPr>
      </w:pPr>
      <w:r w:rsidRPr="005E62A6">
        <w:rPr>
          <w:rStyle w:val="bold"/>
          <w:lang w:val="el-GR"/>
        </w:rPr>
        <w:t>ΕΝΑΡΞΗ - ΠΑΡΑΔΟΣΗ - ΠΑΡΑΚΟΛΟΥΘΗΣΗ - ΠΑΡΑΛΑΒΗ ΤΟΥ ΥΠΟ ΑΝΑΘΕΣΗ ΕΡΓΟΥ</w:t>
      </w:r>
    </w:p>
    <w:p w14:paraId="299127BF" w14:textId="77777777" w:rsidR="00597712" w:rsidRPr="005E62A6" w:rsidRDefault="00000000">
      <w:pPr>
        <w:pStyle w:val="alignjustify"/>
        <w:rPr>
          <w:lang w:val="el-GR"/>
        </w:rPr>
      </w:pPr>
      <w:r w:rsidRPr="005E62A6">
        <w:rPr>
          <w:lang w:val="el-GR"/>
        </w:rPr>
        <w:t xml:space="preserve">Η </w:t>
      </w:r>
      <w:r w:rsidRPr="005E62A6">
        <w:rPr>
          <w:rStyle w:val="bold"/>
          <w:lang w:val="el-GR"/>
        </w:rPr>
        <w:t xml:space="preserve">έναρξη </w:t>
      </w:r>
      <w:r w:rsidRPr="005E62A6">
        <w:rPr>
          <w:lang w:val="el-GR"/>
        </w:rPr>
        <w:t xml:space="preserve">των εργασιών θα γίνει ΑΜΕΣΑ από την υπογραφή της </w:t>
      </w:r>
      <w:proofErr w:type="spellStart"/>
      <w:r w:rsidRPr="005E62A6">
        <w:rPr>
          <w:lang w:val="el-GR"/>
        </w:rPr>
        <w:t>σύμβασης.Η</w:t>
      </w:r>
      <w:proofErr w:type="spellEnd"/>
      <w:r w:rsidRPr="005E62A6">
        <w:rPr>
          <w:lang w:val="el-GR"/>
        </w:rPr>
        <w:t xml:space="preserve"> </w:t>
      </w:r>
      <w:r w:rsidRPr="005E62A6">
        <w:rPr>
          <w:rStyle w:val="bold"/>
          <w:lang w:val="el-GR"/>
        </w:rPr>
        <w:t xml:space="preserve">παράδοση </w:t>
      </w:r>
      <w:r w:rsidRPr="005E62A6">
        <w:rPr>
          <w:lang w:val="el-GR"/>
        </w:rPr>
        <w:t xml:space="preserve">του έργου θα γίνει με ευθύνη και μέριμνα του αναδόχου εντός του χρονικού διαστήματος  που θα  αναγράφεται </w:t>
      </w:r>
      <w:r w:rsidRPr="005E62A6">
        <w:rPr>
          <w:lang w:val="el-GR"/>
        </w:rPr>
        <w:lastRenderedPageBreak/>
        <w:t xml:space="preserve">στην προσφορά του </w:t>
      </w:r>
      <w:proofErr w:type="spellStart"/>
      <w:r w:rsidRPr="005E62A6">
        <w:rPr>
          <w:lang w:val="el-GR"/>
        </w:rPr>
        <w:t>αναδόχου.</w:t>
      </w:r>
      <w:r w:rsidRPr="005E62A6">
        <w:rPr>
          <w:rStyle w:val="bold"/>
          <w:lang w:val="el-GR"/>
        </w:rPr>
        <w:t>Η</w:t>
      </w:r>
      <w:proofErr w:type="spellEnd"/>
      <w:r w:rsidRPr="005E62A6">
        <w:rPr>
          <w:rStyle w:val="bold"/>
          <w:lang w:val="el-GR"/>
        </w:rPr>
        <w:t xml:space="preserve"> παρακολούθηση </w:t>
      </w:r>
      <w:r w:rsidRPr="005E62A6">
        <w:rPr>
          <w:lang w:val="el-GR"/>
        </w:rPr>
        <w:t>του έργου (σύμφωνα με το  άρθρο 216, παρ. 1 του ν.4412/2016, όπως τροποποιήθηκε με την παρ. 6 του άρθρου 33 του ν. 4608/2019)</w:t>
      </w:r>
      <w:r w:rsidRPr="005E62A6">
        <w:rPr>
          <w:rStyle w:val="bold"/>
          <w:lang w:val="el-GR"/>
        </w:rPr>
        <w:t xml:space="preserve">Η παραλαβή </w:t>
      </w:r>
      <w:r w:rsidRPr="005E62A6">
        <w:rPr>
          <w:lang w:val="el-GR"/>
        </w:rPr>
        <w:t>του έργου(σύμφωνα με το άρθρο 219 του ν.4412/2016, όπως αυτό αντικαταστάθηκε από το άρθρο 43, παρ. 26 του ν. 4605).Ο Ανάδοχος ευθύνεται αποκλειστικά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των εργαζομένων που θα απασχοληθούν για την εκτέλεση του υπό ανάθεση έργου. Το Νοσοκομείο ΑΠΑΛΛΑΣΣΕΤΑΙ από κάθε ευθύνη και υποχρέωση για αποζημίωση από τυχόν ατύχημα ή κάθε άλλη αιτία, κατά τη διάρκεια της εκτέλεσης των υπηρεσιών του.</w:t>
      </w:r>
    </w:p>
    <w:p w14:paraId="40AE9DEF" w14:textId="77777777" w:rsidR="00597712" w:rsidRPr="005E62A6" w:rsidRDefault="00597712">
      <w:pPr>
        <w:rPr>
          <w:lang w:val="el-GR"/>
        </w:rPr>
      </w:pPr>
    </w:p>
    <w:p w14:paraId="05EDA19C" w14:textId="77777777" w:rsidR="00597712" w:rsidRPr="005E62A6" w:rsidRDefault="00000000">
      <w:pPr>
        <w:rPr>
          <w:lang w:val="el-GR"/>
        </w:rPr>
      </w:pPr>
      <w:r w:rsidRPr="005E62A6">
        <w:rPr>
          <w:rStyle w:val="bold"/>
          <w:lang w:val="el-GR"/>
        </w:rPr>
        <w:t>ΤΡΟΠΟΣ ΚΑΙ ΟΡΟΙ ΠΛΗΡΩΜΗΣ</w:t>
      </w:r>
    </w:p>
    <w:p w14:paraId="085D919A" w14:textId="77777777" w:rsidR="00597712" w:rsidRPr="005E62A6" w:rsidRDefault="00000000">
      <w:pPr>
        <w:rPr>
          <w:lang w:val="el-GR"/>
        </w:rPr>
      </w:pPr>
      <w:r w:rsidRPr="005E62A6">
        <w:rPr>
          <w:lang w:val="el-GR"/>
        </w:rPr>
        <w:t xml:space="preserve">Η πληρωμή του αναδόχου θα γίνεται με εξόφληση του 100% της συμβατικής αξίας μετά την οριστική παραλαβή των υλικών ή του παραδοθέντος έργου και με την προσκόμιση των </w:t>
      </w:r>
      <w:proofErr w:type="spellStart"/>
      <w:r w:rsidRPr="005E62A6">
        <w:rPr>
          <w:lang w:val="el-GR"/>
        </w:rPr>
        <w:t>νομίμων</w:t>
      </w:r>
      <w:proofErr w:type="spellEnd"/>
      <w:r w:rsidRPr="005E62A6">
        <w:rPr>
          <w:lang w:val="el-GR"/>
        </w:rPr>
        <w:t xml:space="preserve"> παραστατικών και δικαιολογητικών που προβλέπονται από τις διατάξεις του άρθρου 200 παρ. 4 &amp; 5 του ν. 4412/2016, όπως τροποποιήθηκε με το άρθρο 102 του ν. 4782/2021:</w:t>
      </w:r>
      <w:r w:rsidRPr="005E62A6">
        <w:rPr>
          <w:lang w:val="el-GR"/>
        </w:rPr>
        <w:br/>
      </w:r>
      <w:r w:rsidRPr="005E62A6">
        <w:rPr>
          <w:rStyle w:val="underline"/>
          <w:lang w:val="el-GR"/>
        </w:rPr>
        <w:t>Για υλικά:</w:t>
      </w:r>
      <w:r w:rsidRPr="005E62A6">
        <w:rPr>
          <w:lang w:val="el-GR"/>
        </w:rPr>
        <w:br/>
        <w:t xml:space="preserve">Α) Πρωτόκολλο οριστικής ποσοτικής και ποιοτικής παραλαβής, σύμφωνα με το άρθρο 208, περί παραλαβής </w:t>
      </w:r>
      <w:proofErr w:type="spellStart"/>
      <w:r w:rsidRPr="005E62A6">
        <w:rPr>
          <w:lang w:val="el-GR"/>
        </w:rPr>
        <w:t>υλικών.Β</w:t>
      </w:r>
      <w:proofErr w:type="spellEnd"/>
      <w:r w:rsidRPr="005E62A6">
        <w:rPr>
          <w:lang w:val="el-GR"/>
        </w:rPr>
        <w:t>) Αποδεικτικό εισαγωγής του εξοπλισμού στην αποθήκη του Νοσοκομείου</w:t>
      </w:r>
      <w:r w:rsidRPr="005E62A6">
        <w:rPr>
          <w:lang w:val="el-GR"/>
        </w:rPr>
        <w:br/>
      </w:r>
      <w:r w:rsidRPr="005E62A6">
        <w:rPr>
          <w:rStyle w:val="underline"/>
          <w:lang w:val="el-GR"/>
        </w:rPr>
        <w:t xml:space="preserve">Για υπηρεσίες: </w:t>
      </w:r>
      <w:r w:rsidRPr="005E62A6">
        <w:rPr>
          <w:lang w:val="el-GR"/>
        </w:rPr>
        <w:br/>
        <w:t xml:space="preserve">Α) Πρακτικό ποσοτικής και ποιοτικής Εκτέλεσης των όρων της σύμβασης, το οποίο συντάσσεται από αρμόδια επιτροπή που θα ορισθεί από το Νοσοκομείο για την παραλαβή των Υπηρεσιών και παρακολούθησης των όρων της </w:t>
      </w:r>
      <w:proofErr w:type="spellStart"/>
      <w:r w:rsidRPr="005E62A6">
        <w:rPr>
          <w:lang w:val="el-GR"/>
        </w:rPr>
        <w:t>σύμβασηςΕπίσης</w:t>
      </w:r>
      <w:proofErr w:type="spellEnd"/>
      <w:r w:rsidRPr="005E62A6">
        <w:rPr>
          <w:lang w:val="el-GR"/>
        </w:rPr>
        <w:br/>
        <w:t xml:space="preserve">1) Τιμολόγιο του προμηθευτή, που θα έχει εκδοθεί: ΓΕΝΙΚΟ ΝΟΣΟΚΟΜΕΙΟ ΖΑΚΥΝΘΟΥ «ΑΓΙΟΣ ΔΙΟΝΥΣΙΟΣ» Ταχ. Δ/νση: Γαϊτάνι Ζακύνθου Τ.Κ. 291 00 ΑΦΜ: 999519547, ΔΟ.Υ. ΖΑΚΥΝΘΟΥ. Κωδικός ηλεκτρονικής τιμολόγησης </w:t>
      </w:r>
      <w:r w:rsidRPr="005E62A6">
        <w:rPr>
          <w:rStyle w:val="bold"/>
          <w:lang w:val="el-GR"/>
        </w:rPr>
        <w:t>1015.</w:t>
      </w:r>
      <w:r>
        <w:rPr>
          <w:rStyle w:val="bold"/>
        </w:rPr>
        <w:t>E</w:t>
      </w:r>
      <w:r w:rsidRPr="005E62A6">
        <w:rPr>
          <w:rStyle w:val="bold"/>
          <w:lang w:val="el-GR"/>
        </w:rPr>
        <w:t xml:space="preserve">00206.0001 </w:t>
      </w:r>
      <w:r w:rsidRPr="005E62A6">
        <w:rPr>
          <w:lang w:val="el-GR"/>
        </w:rPr>
        <w:t>(Άρθρο 53 παρ. 2 περ. α του ν. 4412/2016)</w:t>
      </w:r>
      <w:r w:rsidRPr="005E62A6">
        <w:rPr>
          <w:lang w:val="el-GR"/>
        </w:rPr>
        <w:br/>
        <w:t>2) Πιστοποιητικά Φορολογικής Ενημερότητας και Ασφαλιστικής Ενημερότητας σύμφωνα με τις κείμενες διατάξεις.</w:t>
      </w:r>
      <w:r w:rsidRPr="005E62A6">
        <w:rPr>
          <w:lang w:val="el-GR"/>
        </w:rPr>
        <w:br/>
        <w:t>3) Οποιοδήποτε άλλο παραστατικό ή δικαιολογητικό ζητηθεί από την αρμόδια Υπηρεσία του Νοσοκομείου που διενεργεί τον έλεγχο και την πληρωμή, εφόσον προβλέπεται στην κείμενη νομοθεσία.</w:t>
      </w:r>
      <w:r w:rsidRPr="005E62A6">
        <w:rPr>
          <w:lang w:val="el-GR"/>
        </w:rPr>
        <w:br/>
      </w:r>
      <w:r>
        <w:t>To</w:t>
      </w:r>
      <w:r w:rsidRPr="005E62A6">
        <w:rPr>
          <w:lang w:val="el-GR"/>
        </w:rPr>
        <w:t>ν ανάδοχο βαρύνουν οι υπέρ τρίτων κρατήσεις, ως και κάθε άλλη επιβάρυνση, σύμφωνα με την κείμενη νομοθεσία, μη συμπεριλ. Φ.Π.Α., για παράδοση στον τόπο και με τον τρόπο που προβλέπεται στα έγγραφα της σύμβασης.</w:t>
      </w:r>
    </w:p>
    <w:p w14:paraId="08A76FB4" w14:textId="77777777" w:rsidR="00597712" w:rsidRPr="005E62A6" w:rsidRDefault="00597712">
      <w:pPr>
        <w:rPr>
          <w:lang w:val="el-GR"/>
        </w:rPr>
      </w:pPr>
    </w:p>
    <w:p w14:paraId="1A750D0E" w14:textId="77777777" w:rsidR="00597712" w:rsidRPr="00B8451D" w:rsidRDefault="00000000">
      <w:pPr>
        <w:rPr>
          <w:sz w:val="18"/>
          <w:szCs w:val="18"/>
          <w:lang w:val="el-GR"/>
        </w:rPr>
      </w:pPr>
      <w:r w:rsidRPr="00B8451D">
        <w:rPr>
          <w:rStyle w:val="bold"/>
          <w:sz w:val="18"/>
          <w:szCs w:val="18"/>
          <w:lang w:val="el-GR"/>
        </w:rPr>
        <w:t>ΚΡΑΤΗΣΕΙΣ</w:t>
      </w:r>
    </w:p>
    <w:p w14:paraId="1782A290" w14:textId="77777777" w:rsidR="00597712" w:rsidRPr="00B8451D" w:rsidRDefault="00000000">
      <w:pPr>
        <w:rPr>
          <w:sz w:val="18"/>
          <w:szCs w:val="18"/>
          <w:lang w:val="el-GR"/>
        </w:rPr>
      </w:pPr>
      <w:r w:rsidRPr="00B8451D">
        <w:rPr>
          <w:sz w:val="18"/>
          <w:szCs w:val="18"/>
          <w:lang w:val="el-GR"/>
        </w:rPr>
        <w:t xml:space="preserve">Τον ανάδοχο βαρύνουν οι κάτωθι </w:t>
      </w:r>
      <w:proofErr w:type="spellStart"/>
      <w:r w:rsidRPr="00B8451D">
        <w:rPr>
          <w:sz w:val="18"/>
          <w:szCs w:val="18"/>
          <w:lang w:val="el-GR"/>
        </w:rPr>
        <w:t>κρατήσεις:α</w:t>
      </w:r>
      <w:proofErr w:type="spellEnd"/>
      <w:r w:rsidRPr="00B8451D">
        <w:rPr>
          <w:sz w:val="18"/>
          <w:szCs w:val="18"/>
          <w:lang w:val="el-GR"/>
        </w:rPr>
        <w:t>) Κράτηση ύψους 0,1% υπέρ ΕΑΔΗΣΥ επί όλων των συμβάσεων που υπάγονται στον παρόντα νόμο ν.4912/22 (Α΄59) και στον ν.4413/2016 (Α' 148), αξίας άνω των χιλίων (1.000) ευρώ προ ΦΠΑ.</w:t>
      </w:r>
      <w:r w:rsidRPr="00B8451D">
        <w:rPr>
          <w:sz w:val="18"/>
          <w:szCs w:val="18"/>
          <w:lang w:val="el-GR"/>
        </w:rPr>
        <w:b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 (Ο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4412/2016).γ) Κράτηση ύψους 2% υπέρ Ψυχικής Υγείας επί της αξίας του τιμολογίου της σύμβασης, μετά την αφαίρεση του ΦΠΑ &amp; και κάθε άλλου παρακρατούμενου ποσού υπέρ τρίτων σύμφωνα με το άρθρο 3, Ν. 3580/2007. Και κάθε νόμιμη κράτηση υπέρ Δημοσίου &amp; τρίτων</w:t>
      </w:r>
      <w:r w:rsidRPr="00B8451D">
        <w:rPr>
          <w:sz w:val="18"/>
          <w:szCs w:val="18"/>
          <w:lang w:val="el-GR"/>
        </w:rPr>
        <w:br/>
        <w:t>Με κάθε πληρωμή θα γίνεται η προβλεπόμενη από την κείμενη νομοθεσία παρακράτηση φόρου εισοδήματος αξίας (4% για Υλικά, 8% για Υπηρεσίες) επί του καθαρού ποσού.</w:t>
      </w:r>
    </w:p>
    <w:p w14:paraId="09A324F0" w14:textId="77777777" w:rsidR="00597712" w:rsidRPr="005E62A6" w:rsidRDefault="00597712">
      <w:pPr>
        <w:rPr>
          <w:lang w:val="el-GR"/>
        </w:rPr>
      </w:pPr>
    </w:p>
    <w:p w14:paraId="52CCCE9F" w14:textId="77777777" w:rsidR="00597712" w:rsidRPr="005E62A6" w:rsidRDefault="00597712">
      <w:pPr>
        <w:rPr>
          <w:lang w:val="el-GR"/>
        </w:rPr>
      </w:pPr>
    </w:p>
    <w:p w14:paraId="161F95E3" w14:textId="77777777" w:rsidR="00597712" w:rsidRDefault="00000000">
      <w:pPr>
        <w:pStyle w:val="alignright"/>
      </w:pPr>
      <w:r>
        <w:t>Ο ΔΙΟΙΚΗΤΗΣ</w:t>
      </w:r>
    </w:p>
    <w:sectPr w:rsidR="00597712">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C6CF29"/>
    <w:multiLevelType w:val="multilevel"/>
    <w:tmpl w:val="D8DE667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0B0952"/>
    <w:multiLevelType w:val="multilevel"/>
    <w:tmpl w:val="6C4CF92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3737990">
    <w:abstractNumId w:val="0"/>
  </w:num>
  <w:num w:numId="2" w16cid:durableId="1265382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97712"/>
    <w:rsid w:val="00125899"/>
    <w:rsid w:val="002736D8"/>
    <w:rsid w:val="00597712"/>
    <w:rsid w:val="005E62A6"/>
    <w:rsid w:val="00602A4A"/>
    <w:rsid w:val="00644694"/>
    <w:rsid w:val="00836970"/>
    <w:rsid w:val="00A30549"/>
    <w:rsid w:val="00B8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5046"/>
  <w15:docId w15:val="{EF1C1EAD-A1C7-461B-B55D-A3A0191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3126</Words>
  <Characters>16881</Characters>
  <Application>Microsoft Office Word</Application>
  <DocSecurity>0</DocSecurity>
  <Lines>140</Lines>
  <Paragraphs>39</Paragraphs>
  <ScaleCrop>false</ScaleCrop>
  <Manager/>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GNZ2 GNZ2</cp:lastModifiedBy>
  <cp:revision>8</cp:revision>
  <dcterms:created xsi:type="dcterms:W3CDTF">2026-04-06T09:44:00Z</dcterms:created>
  <dcterms:modified xsi:type="dcterms:W3CDTF">2026-04-06T10:12:00Z</dcterms:modified>
  <cp:category/>
</cp:coreProperties>
</file>